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640B" w:rsidRPr="00B16616" w:rsidRDefault="00B43301" w:rsidP="00322C92">
      <w:pPr>
        <w:bidi/>
        <w:jc w:val="center"/>
        <w:rPr>
          <w:b/>
          <w:bCs/>
          <w:sz w:val="28"/>
          <w:szCs w:val="28"/>
          <w:rtl/>
          <w:lang w:bidi="fa-IR"/>
        </w:rPr>
      </w:pPr>
      <w:r w:rsidRPr="00B16616">
        <w:rPr>
          <w:b/>
          <w:bCs/>
          <w:sz w:val="28"/>
          <w:szCs w:val="28"/>
          <w:highlight w:val="lightGray"/>
          <w:rtl/>
          <w:lang w:bidi="fa-IR"/>
        </w:rPr>
        <w:t>فعالیت ه</w:t>
      </w:r>
      <w:r w:rsidRPr="00B16616">
        <w:rPr>
          <w:rFonts w:hint="cs"/>
          <w:b/>
          <w:bCs/>
          <w:sz w:val="28"/>
          <w:szCs w:val="28"/>
          <w:highlight w:val="lightGray"/>
          <w:rtl/>
          <w:lang w:bidi="fa-IR"/>
        </w:rPr>
        <w:t>ا</w:t>
      </w:r>
      <w:r w:rsidRPr="00B16616">
        <w:rPr>
          <w:b/>
          <w:bCs/>
          <w:sz w:val="28"/>
          <w:szCs w:val="28"/>
          <w:highlight w:val="lightGray"/>
          <w:lang w:bidi="fa-IR"/>
        </w:rPr>
        <w:t xml:space="preserve"> </w:t>
      </w:r>
      <w:r w:rsidRPr="00B16616">
        <w:rPr>
          <w:rFonts w:hint="cs"/>
          <w:b/>
          <w:bCs/>
          <w:sz w:val="28"/>
          <w:szCs w:val="28"/>
          <w:highlight w:val="lightGray"/>
          <w:rtl/>
          <w:lang w:bidi="fa-IR"/>
        </w:rPr>
        <w:t>و دستاورده های</w:t>
      </w:r>
      <w:r w:rsidR="00FF6D1C" w:rsidRPr="00B16616">
        <w:rPr>
          <w:b/>
          <w:bCs/>
          <w:sz w:val="28"/>
          <w:szCs w:val="28"/>
          <w:highlight w:val="lightGray"/>
          <w:rtl/>
          <w:lang w:bidi="fa-IR"/>
        </w:rPr>
        <w:t xml:space="preserve"> ریاست زراعت، آبیاری و مالداری</w:t>
      </w:r>
      <w:r w:rsidR="00FF6D1C" w:rsidRPr="00B16616">
        <w:rPr>
          <w:b/>
          <w:bCs/>
          <w:sz w:val="28"/>
          <w:szCs w:val="28"/>
          <w:highlight w:val="lightGray"/>
          <w:rtl/>
          <w:lang w:bidi="prs-AF"/>
        </w:rPr>
        <w:t xml:space="preserve"> سال </w:t>
      </w:r>
      <w:r w:rsidR="00322C92" w:rsidRPr="00B16616">
        <w:rPr>
          <w:b/>
          <w:bCs/>
          <w:sz w:val="28"/>
          <w:szCs w:val="28"/>
          <w:highlight w:val="lightGray"/>
          <w:lang w:bidi="fa-IR"/>
        </w:rPr>
        <w:t>1399</w:t>
      </w:r>
    </w:p>
    <w:p w:rsidR="00B16616" w:rsidRPr="00B16616" w:rsidRDefault="00B16616" w:rsidP="00B16616">
      <w:pPr>
        <w:shd w:val="clear" w:color="auto" w:fill="BFBFBF" w:themeFill="background1" w:themeFillShade="BF"/>
        <w:tabs>
          <w:tab w:val="left" w:pos="2880"/>
        </w:tabs>
        <w:bidi/>
        <w:ind w:right="-270"/>
        <w:rPr>
          <w:rFonts w:ascii="Arabic Typesetting" w:hAnsi="Arabic Typesetting" w:cs="Arabic Typesetting"/>
          <w:sz w:val="40"/>
          <w:szCs w:val="40"/>
        </w:rPr>
      </w:pPr>
      <w:r w:rsidRPr="00B16616">
        <w:rPr>
          <w:rFonts w:ascii="Arabic Typesetting" w:hAnsi="Arabic Typesetting" w:cs="Arabic Typesetting"/>
          <w:b/>
          <w:bCs/>
          <w:sz w:val="40"/>
          <w:szCs w:val="40"/>
          <w:rtl/>
        </w:rPr>
        <w:t>معرفی ریاست زراعت – دیدگاه ماموریت واهداف</w:t>
      </w:r>
      <w:r w:rsidRPr="00B16616">
        <w:rPr>
          <w:rFonts w:ascii="Arabic Typesetting" w:hAnsi="Arabic Typesetting" w:cs="Arabic Typesetting" w:hint="cs"/>
          <w:sz w:val="40"/>
          <w:szCs w:val="40"/>
          <w:rtl/>
        </w:rPr>
        <w:t>:</w:t>
      </w:r>
      <w:r>
        <w:rPr>
          <w:rFonts w:ascii="Arabic Typesetting" w:hAnsi="Arabic Typesetting" w:cs="Arabic Typesetting" w:hint="cs"/>
          <w:sz w:val="40"/>
          <w:szCs w:val="40"/>
          <w:rtl/>
        </w:rPr>
        <w:t xml:space="preserve"> </w:t>
      </w:r>
    </w:p>
    <w:p w:rsidR="00B16616" w:rsidRDefault="00B16616" w:rsidP="00B16616">
      <w:pPr>
        <w:bidi/>
        <w:jc w:val="both"/>
        <w:rPr>
          <w:rFonts w:ascii="Arabic Typesetting" w:hAnsi="Arabic Typesetting" w:cs="Arabic Typesetting"/>
          <w:sz w:val="32"/>
          <w:szCs w:val="32"/>
          <w:rtl/>
          <w:lang w:bidi="fa-IR"/>
        </w:rPr>
      </w:pPr>
      <w:r>
        <w:rPr>
          <w:rFonts w:ascii="Arabic Typesetting" w:hAnsi="Arabic Typesetting" w:cs="Arabic Typesetting" w:hint="cs"/>
          <w:sz w:val="32"/>
          <w:szCs w:val="32"/>
          <w:rtl/>
          <w:lang w:bidi="fa-IR"/>
        </w:rPr>
        <w:t>زراعت در افعانستان منحیث یک سکتور اقتصادی برای انکشاف و رسیدن به اهداف انکشافی هزاره دوم بشمار میاید. افزایش تولید، مولدیت و مفیدیت سکتور زراعت، مدیریت منابع طبیعی ،انکشاف مارکیت و تاسیس زیربنا ها برای زراعت ازجمله ماموریت کلیدی وزارت زراعت در دیگر سازمان ها انکشاف زراعت در کشور در راستای مبارزه علیه فقر و تامین مصونیت غذایی محسوب میگردد. که رسیدن به اهداف متذکره نیاز به معرفی میکانیزم های جدید و مناسب دارد تا بتواند پرونسه انکشاف و انتشار نو آوری های را نظر به ضرورت جامعه تسریع و روند ا</w:t>
      </w:r>
      <w:r>
        <w:rPr>
          <w:rFonts w:ascii="Arabic Typesetting" w:hAnsi="Arabic Typesetting" w:cs="Arabic Typesetting" w:hint="cs"/>
          <w:sz w:val="32"/>
          <w:szCs w:val="32"/>
          <w:rtl/>
          <w:lang w:bidi="ps-AF"/>
        </w:rPr>
        <w:t>نت</w:t>
      </w:r>
      <w:r>
        <w:rPr>
          <w:rFonts w:ascii="Arabic Typesetting" w:hAnsi="Arabic Typesetting" w:cs="Arabic Typesetting" w:hint="cs"/>
          <w:sz w:val="32"/>
          <w:szCs w:val="32"/>
          <w:rtl/>
          <w:lang w:bidi="fa-IR"/>
        </w:rPr>
        <w:t>شار معلومات ، علم ،مهارت و تکنالوژی را برای دهاقین در جامعه روستائی کشور جهت منعفعت بیشتر از جریان تغیر نظر به نیاز مندی های قرن بیست یکم را فراهم سازد.</w:t>
      </w:r>
    </w:p>
    <w:p w:rsidR="00B16616" w:rsidRDefault="00B16616" w:rsidP="00B16616">
      <w:pPr>
        <w:bidi/>
        <w:jc w:val="both"/>
        <w:rPr>
          <w:rFonts w:ascii="Arabic Typesetting" w:hAnsi="Arabic Typesetting" w:cs="Arabic Typesetting"/>
          <w:sz w:val="32"/>
          <w:szCs w:val="32"/>
          <w:lang w:bidi="fa-IR"/>
        </w:rPr>
      </w:pPr>
      <w:r>
        <w:rPr>
          <w:rFonts w:ascii="Arabic Typesetting" w:hAnsi="Arabic Typesetting" w:cs="Arabic Typesetting" w:hint="cs"/>
          <w:sz w:val="32"/>
          <w:szCs w:val="32"/>
          <w:rtl/>
          <w:lang w:bidi="fa-IR"/>
        </w:rPr>
        <w:t xml:space="preserve">ریاست زراعت آبیاری  ومالداری ولایت  کاپیسا دارای </w:t>
      </w:r>
      <w:r>
        <w:rPr>
          <w:rFonts w:ascii="Arabic Typesetting" w:hAnsi="Arabic Typesetting" w:cs="Arabic Typesetting"/>
          <w:sz w:val="32"/>
          <w:szCs w:val="32"/>
          <w:lang w:bidi="fa-IR"/>
        </w:rPr>
        <w:t>148</w:t>
      </w:r>
      <w:r>
        <w:rPr>
          <w:rFonts w:ascii="Arabic Typesetting" w:hAnsi="Arabic Typesetting" w:cs="Arabic Typesetting" w:hint="cs"/>
          <w:sz w:val="32"/>
          <w:szCs w:val="32"/>
          <w:rtl/>
          <w:lang w:bidi="fa-IR"/>
        </w:rPr>
        <w:t xml:space="preserve"> نفر تشکیل بوده که شامل بخش های آمریت خدمات امور زراعتی ، آمریت مالداری و صحت حیوانی، مدیریت عمومی مالی واداری ، مدیریت عمومی منابع  بشری، مدیریت پلان وهماهنگی برنامه ها ،مدیریت عمومی آبیاری و منابع طبیعی ،مدیریت عمومی حفاظه نباتات ،مدیریت عمومی تحقیقات ،مدیریت عمومی کوپراتیف و مدیریت های عمومی در هفت ولسوالی بشمول مرکز در قسمت عرضه خدمات فنی ،تخنیکی ، آموزشی و معرفی تکنالوژی جدید برای دهاقین ،مالدران ومتشبثن حصوصی فعالیت اساسی را  انجام میدهد.</w:t>
      </w:r>
    </w:p>
    <w:p w:rsidR="00B16616" w:rsidRPr="00A867E7" w:rsidRDefault="00B16616" w:rsidP="00B16616">
      <w:pPr>
        <w:bidi/>
        <w:jc w:val="both"/>
        <w:rPr>
          <w:rFonts w:ascii="Arabic Typesetting" w:hAnsi="Arabic Typesetting" w:cs="Arabic Typesetting"/>
          <w:sz w:val="32"/>
          <w:szCs w:val="32"/>
          <w:rtl/>
          <w:lang w:bidi="fa-IR"/>
        </w:rPr>
      </w:pPr>
      <w:r w:rsidRPr="00A867E7">
        <w:rPr>
          <w:rFonts w:ascii="Arabic Typesetting" w:hAnsi="Arabic Typesetting" w:cs="Arabic Typesetting"/>
          <w:sz w:val="32"/>
          <w:szCs w:val="32"/>
          <w:rtl/>
          <w:lang w:bidi="fa-IR"/>
        </w:rPr>
        <w:t>ولایت کاپیسا از</w:t>
      </w:r>
      <w:r>
        <w:rPr>
          <w:rFonts w:ascii="Arabic Typesetting" w:hAnsi="Arabic Typesetting" w:cs="Arabic Typesetting" w:hint="cs"/>
          <w:sz w:val="32"/>
          <w:szCs w:val="32"/>
          <w:rtl/>
          <w:lang w:bidi="fa-IR"/>
        </w:rPr>
        <w:t xml:space="preserve"> </w:t>
      </w:r>
      <w:r w:rsidRPr="00A867E7">
        <w:rPr>
          <w:rFonts w:ascii="Arabic Typesetting" w:hAnsi="Arabic Typesetting" w:cs="Arabic Typesetting"/>
          <w:sz w:val="32"/>
          <w:szCs w:val="32"/>
          <w:rtl/>
          <w:lang w:bidi="fa-IR"/>
        </w:rPr>
        <w:t xml:space="preserve">لحاظ موقیعت </w:t>
      </w:r>
      <w:r>
        <w:rPr>
          <w:rFonts w:ascii="Arabic Typesetting" w:hAnsi="Arabic Typesetting" w:cs="Arabic Typesetting" w:hint="cs"/>
          <w:sz w:val="32"/>
          <w:szCs w:val="32"/>
          <w:rtl/>
          <w:lang w:bidi="fa-IR"/>
        </w:rPr>
        <w:t xml:space="preserve">در </w:t>
      </w:r>
      <w:r>
        <w:rPr>
          <w:rFonts w:ascii="Arabic Typesetting" w:hAnsi="Arabic Typesetting" w:cs="Arabic Typesetting"/>
          <w:sz w:val="32"/>
          <w:szCs w:val="32"/>
          <w:lang w:bidi="fa-IR"/>
        </w:rPr>
        <w:t>65</w:t>
      </w:r>
      <w:r w:rsidRPr="00A867E7">
        <w:rPr>
          <w:rFonts w:ascii="Arabic Typesetting" w:hAnsi="Arabic Typesetting" w:cs="Arabic Typesetting"/>
          <w:sz w:val="32"/>
          <w:szCs w:val="32"/>
          <w:rtl/>
          <w:lang w:bidi="fa-IR"/>
        </w:rPr>
        <w:t xml:space="preserve">  کیلومتری شمال ولایت کابل قرار</w:t>
      </w:r>
      <w:r>
        <w:rPr>
          <w:rFonts w:ascii="Arabic Typesetting" w:hAnsi="Arabic Typesetting" w:cs="Arabic Typesetting" w:hint="cs"/>
          <w:sz w:val="32"/>
          <w:szCs w:val="32"/>
          <w:rtl/>
          <w:lang w:bidi="fa-IR"/>
        </w:rPr>
        <w:t xml:space="preserve"> </w:t>
      </w:r>
      <w:r w:rsidRPr="00A867E7">
        <w:rPr>
          <w:rFonts w:ascii="Arabic Typesetting" w:hAnsi="Arabic Typesetting" w:cs="Arabic Typesetting"/>
          <w:sz w:val="32"/>
          <w:szCs w:val="32"/>
          <w:rtl/>
          <w:lang w:bidi="fa-IR"/>
        </w:rPr>
        <w:t>دارد اقلیم آن کوهستانی بوده دارای شش واحد اداری بوده و</w:t>
      </w:r>
      <w:r>
        <w:rPr>
          <w:rFonts w:ascii="Arabic Typesetting" w:hAnsi="Arabic Typesetting" w:cs="Arabic Typesetting" w:hint="cs"/>
          <w:sz w:val="32"/>
          <w:szCs w:val="32"/>
          <w:rtl/>
          <w:lang w:bidi="fa-IR"/>
        </w:rPr>
        <w:t xml:space="preserve"> </w:t>
      </w:r>
      <w:r w:rsidRPr="00A867E7">
        <w:rPr>
          <w:rFonts w:ascii="Arabic Typesetting" w:hAnsi="Arabic Typesetting" w:cs="Arabic Typesetting"/>
          <w:sz w:val="32"/>
          <w:szCs w:val="32"/>
          <w:rtl/>
          <w:lang w:bidi="fa-IR"/>
        </w:rPr>
        <w:t>مرکز ولایت میباشد از طرف شمال به ولایت پنجشیر، جنوب به ولایات کابل و پروان شرقآ به ولایت لغمان وغربآ به ولایت پروان متصل بوده  دارای مساحت (</w:t>
      </w:r>
      <w:r>
        <w:rPr>
          <w:rFonts w:ascii="Arabic Typesetting" w:hAnsi="Arabic Typesetting" w:cs="Arabic Typesetting"/>
          <w:sz w:val="32"/>
          <w:szCs w:val="32"/>
          <w:lang w:bidi="fa-IR"/>
        </w:rPr>
        <w:t>1871</w:t>
      </w:r>
      <w:r w:rsidRPr="00A867E7">
        <w:rPr>
          <w:rFonts w:ascii="Arabic Typesetting" w:hAnsi="Arabic Typesetting" w:cs="Arabic Typesetting"/>
          <w:sz w:val="32"/>
          <w:szCs w:val="32"/>
          <w:rtl/>
          <w:lang w:bidi="fa-IR"/>
        </w:rPr>
        <w:t>) کیلومترمربع میباشد مجموعه نفوس آن درحدود (</w:t>
      </w:r>
      <w:r w:rsidRPr="00A867E7">
        <w:rPr>
          <w:rFonts w:ascii="Arabic Typesetting" w:hAnsi="Arabic Typesetting" w:cs="Arabic Typesetting"/>
          <w:sz w:val="32"/>
          <w:szCs w:val="32"/>
          <w:lang w:bidi="fa-IR"/>
        </w:rPr>
        <w:t>520000</w:t>
      </w:r>
      <w:r>
        <w:rPr>
          <w:rFonts w:ascii="Arabic Typesetting" w:hAnsi="Arabic Typesetting" w:cs="Arabic Typesetting"/>
          <w:sz w:val="32"/>
          <w:szCs w:val="32"/>
          <w:rtl/>
          <w:lang w:bidi="fa-IR"/>
        </w:rPr>
        <w:t>) مرد و زن میرسد</w:t>
      </w:r>
      <w:r>
        <w:rPr>
          <w:rFonts w:ascii="Arabic Typesetting" w:hAnsi="Arabic Typesetting" w:cs="Arabic Typesetting" w:hint="cs"/>
          <w:sz w:val="32"/>
          <w:szCs w:val="32"/>
          <w:rtl/>
          <w:lang w:bidi="fa-IR"/>
        </w:rPr>
        <w:t>.</w:t>
      </w:r>
    </w:p>
    <w:p w:rsidR="00B16616" w:rsidRPr="00A867E7" w:rsidRDefault="00B16616" w:rsidP="00B16616">
      <w:pPr>
        <w:bidi/>
        <w:ind w:left="90" w:firstLine="90"/>
        <w:rPr>
          <w:rFonts w:ascii="Arabic Typesetting" w:hAnsi="Arabic Typesetting" w:cs="Arabic Typesetting"/>
          <w:sz w:val="32"/>
          <w:szCs w:val="32"/>
          <w:lang w:bidi="fa-IR"/>
        </w:rPr>
      </w:pPr>
      <w:r w:rsidRPr="00A867E7">
        <w:rPr>
          <w:rFonts w:ascii="Arabic Typesetting" w:hAnsi="Arabic Typesetting" w:cs="Arabic Typesetting"/>
          <w:sz w:val="32"/>
          <w:szCs w:val="32"/>
          <w:rtl/>
          <w:lang w:bidi="fa-IR"/>
        </w:rPr>
        <w:t>این ولایت دارای زمین های حاصل خیز دو فصله بوده که منابع آبی آنرا دریاها، چشمه ها، کاریزها و</w:t>
      </w:r>
      <w:r>
        <w:rPr>
          <w:rFonts w:ascii="Arabic Typesetting" w:hAnsi="Arabic Typesetting" w:cs="Arabic Typesetting" w:hint="cs"/>
          <w:sz w:val="32"/>
          <w:szCs w:val="32"/>
          <w:rtl/>
          <w:lang w:bidi="fa-IR"/>
        </w:rPr>
        <w:t xml:space="preserve"> </w:t>
      </w:r>
      <w:r w:rsidRPr="00A867E7">
        <w:rPr>
          <w:rFonts w:ascii="Arabic Typesetting" w:hAnsi="Arabic Typesetting" w:cs="Arabic Typesetting"/>
          <w:sz w:val="32"/>
          <w:szCs w:val="32"/>
          <w:rtl/>
          <w:lang w:bidi="fa-IR"/>
        </w:rPr>
        <w:t xml:space="preserve">قسمآ چاه ها بوده ساحه زمین داری آبی آن موازی ( </w:t>
      </w:r>
      <w:r>
        <w:rPr>
          <w:rFonts w:ascii="Arabic Typesetting" w:hAnsi="Arabic Typesetting" w:cs="Arabic Typesetting"/>
          <w:sz w:val="32"/>
          <w:szCs w:val="32"/>
          <w:lang w:bidi="fa-IR"/>
        </w:rPr>
        <w:t>26655</w:t>
      </w:r>
      <w:r w:rsidRPr="00A867E7">
        <w:rPr>
          <w:rFonts w:ascii="Arabic Typesetting" w:hAnsi="Arabic Typesetting" w:cs="Arabic Typesetting"/>
          <w:sz w:val="32"/>
          <w:szCs w:val="32"/>
          <w:rtl/>
          <w:lang w:bidi="fa-IR"/>
        </w:rPr>
        <w:t>) هکتار و للمی آن (</w:t>
      </w:r>
      <w:r w:rsidRPr="00A867E7">
        <w:rPr>
          <w:rFonts w:ascii="Arabic Typesetting" w:hAnsi="Arabic Typesetting" w:cs="Arabic Typesetting"/>
          <w:sz w:val="32"/>
          <w:szCs w:val="32"/>
          <w:lang w:bidi="fa-IR"/>
        </w:rPr>
        <w:t>1323</w:t>
      </w:r>
      <w:r w:rsidRPr="00A867E7">
        <w:rPr>
          <w:rFonts w:ascii="Arabic Typesetting" w:hAnsi="Arabic Typesetting" w:cs="Arabic Typesetting"/>
          <w:sz w:val="32"/>
          <w:szCs w:val="32"/>
          <w:rtl/>
          <w:lang w:bidi="fa-IR"/>
        </w:rPr>
        <w:t>) هکتار بوده که از جمله موازی آبی سالانه (</w:t>
      </w:r>
      <w:r w:rsidRPr="00A867E7">
        <w:rPr>
          <w:rFonts w:ascii="Arabic Typesetting" w:hAnsi="Arabic Typesetting" w:cs="Arabic Typesetting"/>
          <w:sz w:val="32"/>
          <w:szCs w:val="32"/>
          <w:lang w:bidi="fa-IR"/>
        </w:rPr>
        <w:t>22595</w:t>
      </w:r>
      <w:r w:rsidRPr="00A867E7">
        <w:rPr>
          <w:rFonts w:ascii="Arabic Typesetting" w:hAnsi="Arabic Typesetting" w:cs="Arabic Typesetting"/>
          <w:sz w:val="32"/>
          <w:szCs w:val="32"/>
          <w:rtl/>
          <w:lang w:bidi="fa-IR"/>
        </w:rPr>
        <w:t>) هکتار تحت زرع نباتات گندم، جو، جوار، شبدر، لوبیا، ماش، شالی، پخته می آید ساحه باغات مثمر در حدود (</w:t>
      </w:r>
      <w:r w:rsidRPr="00A867E7">
        <w:rPr>
          <w:rFonts w:ascii="Arabic Typesetting" w:hAnsi="Arabic Typesetting" w:cs="Arabic Typesetting"/>
          <w:sz w:val="32"/>
          <w:szCs w:val="32"/>
          <w:lang w:bidi="fa-IR"/>
        </w:rPr>
        <w:t>4208</w:t>
      </w:r>
      <w:r w:rsidRPr="00A867E7">
        <w:rPr>
          <w:rFonts w:ascii="Arabic Typesetting" w:hAnsi="Arabic Typesetting" w:cs="Arabic Typesetting"/>
          <w:sz w:val="32"/>
          <w:szCs w:val="32"/>
          <w:rtl/>
          <w:lang w:bidi="fa-IR"/>
        </w:rPr>
        <w:t>) هکتار جنگلات مصنوعی (</w:t>
      </w:r>
      <w:r>
        <w:rPr>
          <w:rFonts w:ascii="Arabic Typesetting" w:hAnsi="Arabic Typesetting" w:cs="Arabic Typesetting"/>
          <w:sz w:val="32"/>
          <w:szCs w:val="32"/>
          <w:lang w:bidi="fa-IR"/>
        </w:rPr>
        <w:t>7200</w:t>
      </w:r>
      <w:r w:rsidRPr="00A867E7">
        <w:rPr>
          <w:rFonts w:ascii="Arabic Typesetting" w:hAnsi="Arabic Typesetting" w:cs="Arabic Typesetting"/>
          <w:sz w:val="32"/>
          <w:szCs w:val="32"/>
          <w:rtl/>
          <w:lang w:bidi="fa-IR"/>
        </w:rPr>
        <w:t>) هکتار جنگلات طبیعی (</w:t>
      </w:r>
      <w:r>
        <w:rPr>
          <w:rFonts w:ascii="Arabic Typesetting" w:hAnsi="Arabic Typesetting" w:cs="Arabic Typesetting"/>
          <w:sz w:val="32"/>
          <w:szCs w:val="32"/>
          <w:lang w:bidi="fa-IR"/>
        </w:rPr>
        <w:t>4000</w:t>
      </w:r>
      <w:r w:rsidRPr="00A867E7">
        <w:rPr>
          <w:rFonts w:ascii="Arabic Typesetting" w:hAnsi="Arabic Typesetting" w:cs="Arabic Typesetting"/>
          <w:sz w:val="32"/>
          <w:szCs w:val="32"/>
          <w:rtl/>
          <w:lang w:bidi="fa-IR"/>
        </w:rPr>
        <w:t>) هکتار</w:t>
      </w:r>
      <w:r>
        <w:rPr>
          <w:rFonts w:ascii="Arabic Typesetting" w:hAnsi="Arabic Typesetting" w:cs="Arabic Typesetting" w:hint="cs"/>
          <w:sz w:val="32"/>
          <w:szCs w:val="32"/>
          <w:rtl/>
          <w:lang w:bidi="fa-IR"/>
        </w:rPr>
        <w:t xml:space="preserve"> </w:t>
      </w:r>
      <w:r w:rsidRPr="00A867E7">
        <w:rPr>
          <w:rFonts w:ascii="Arabic Typesetting" w:hAnsi="Arabic Typesetting" w:cs="Arabic Typesetting"/>
          <w:sz w:val="32"/>
          <w:szCs w:val="32"/>
          <w:rtl/>
          <w:lang w:bidi="fa-IR"/>
        </w:rPr>
        <w:t>علفچرها (</w:t>
      </w:r>
      <w:r w:rsidRPr="00A867E7">
        <w:rPr>
          <w:rFonts w:ascii="Arabic Typesetting" w:hAnsi="Arabic Typesetting" w:cs="Arabic Typesetting"/>
          <w:sz w:val="32"/>
          <w:szCs w:val="32"/>
          <w:lang w:bidi="fa-IR"/>
        </w:rPr>
        <w:t>131641</w:t>
      </w:r>
      <w:r w:rsidRPr="00A867E7">
        <w:rPr>
          <w:rFonts w:ascii="Arabic Typesetting" w:hAnsi="Arabic Typesetting" w:cs="Arabic Typesetting"/>
          <w:sz w:val="32"/>
          <w:szCs w:val="32"/>
          <w:rtl/>
          <w:lang w:bidi="fa-IR"/>
        </w:rPr>
        <w:t>) هکتار بوده و پیداروار عمده زراعتی این ولایت عبارت از</w:t>
      </w:r>
      <w:r>
        <w:rPr>
          <w:rFonts w:ascii="Arabic Typesetting" w:hAnsi="Arabic Typesetting" w:cs="Arabic Typesetting" w:hint="cs"/>
          <w:sz w:val="32"/>
          <w:szCs w:val="32"/>
          <w:rtl/>
          <w:lang w:bidi="fa-IR"/>
        </w:rPr>
        <w:t xml:space="preserve"> </w:t>
      </w:r>
      <w:r w:rsidRPr="00A867E7">
        <w:rPr>
          <w:rFonts w:ascii="Arabic Typesetting" w:hAnsi="Arabic Typesetting" w:cs="Arabic Typesetting"/>
          <w:sz w:val="32"/>
          <w:szCs w:val="32"/>
          <w:rtl/>
          <w:lang w:bidi="fa-IR"/>
        </w:rPr>
        <w:t>گندم، جوار، جو، لوبیا، ماش، پخته وغیره  بوده میوه جات آن انگور، انار، سیب، زردالو، شفتالو، ناک، انجیر، آلوچه پاکستانی، آلوبخارا وغیره میباشد سبزیجات آن از</w:t>
      </w:r>
      <w:r>
        <w:rPr>
          <w:rFonts w:ascii="Arabic Typesetting" w:hAnsi="Arabic Typesetting" w:cs="Arabic Typesetting" w:hint="cs"/>
          <w:sz w:val="32"/>
          <w:szCs w:val="32"/>
          <w:rtl/>
          <w:lang w:bidi="fa-IR"/>
        </w:rPr>
        <w:t xml:space="preserve"> </w:t>
      </w:r>
      <w:r w:rsidRPr="00A867E7">
        <w:rPr>
          <w:rFonts w:ascii="Arabic Typesetting" w:hAnsi="Arabic Typesetting" w:cs="Arabic Typesetting"/>
          <w:sz w:val="32"/>
          <w:szCs w:val="32"/>
          <w:rtl/>
          <w:lang w:bidi="fa-IR"/>
        </w:rPr>
        <w:t>قبیل پیاز، بادنجان رومی، کچالو، مرچ، پالک، کشنیز، زردک ، شلغم وغیره میباشد .</w:t>
      </w:r>
    </w:p>
    <w:p w:rsidR="00B16616" w:rsidRPr="00A867E7" w:rsidRDefault="00B16616" w:rsidP="00B16616">
      <w:pPr>
        <w:tabs>
          <w:tab w:val="right" w:pos="90"/>
        </w:tabs>
        <w:bidi/>
        <w:ind w:left="270" w:hanging="90"/>
        <w:rPr>
          <w:rFonts w:ascii="Arabic Typesetting" w:hAnsi="Arabic Typesetting" w:cs="Arabic Typesetting"/>
          <w:sz w:val="32"/>
          <w:szCs w:val="32"/>
          <w:rtl/>
        </w:rPr>
      </w:pPr>
      <w:r w:rsidRPr="00A867E7">
        <w:rPr>
          <w:rFonts w:ascii="Arabic Typesetting" w:hAnsi="Arabic Typesetting" w:cs="Arabic Typesetting"/>
          <w:sz w:val="32"/>
          <w:szCs w:val="32"/>
          <w:rtl/>
          <w:lang w:bidi="fa-IR"/>
        </w:rPr>
        <w:t xml:space="preserve"> باید متذکر شد که</w:t>
      </w:r>
      <w:r w:rsidRPr="00A867E7">
        <w:rPr>
          <w:rFonts w:ascii="Arabic Typesetting" w:hAnsi="Arabic Typesetting" w:cs="Arabic Typesetting"/>
          <w:sz w:val="32"/>
          <w:szCs w:val="32"/>
          <w:lang w:bidi="fa-IR"/>
        </w:rPr>
        <w:t xml:space="preserve">  </w:t>
      </w:r>
      <w:r>
        <w:rPr>
          <w:rFonts w:ascii="Arabic Typesetting" w:hAnsi="Arabic Typesetting" w:cs="Arabic Typesetting"/>
          <w:sz w:val="32"/>
          <w:szCs w:val="32"/>
          <w:rtl/>
          <w:lang w:bidi="fa-IR"/>
        </w:rPr>
        <w:t>ریاست زراعت</w:t>
      </w:r>
      <w:r>
        <w:rPr>
          <w:rFonts w:ascii="Arabic Typesetting" w:hAnsi="Arabic Typesetting" w:cs="Arabic Typesetting" w:hint="cs"/>
          <w:sz w:val="32"/>
          <w:szCs w:val="32"/>
          <w:rtl/>
          <w:lang w:bidi="fa-IR"/>
        </w:rPr>
        <w:t xml:space="preserve">، </w:t>
      </w:r>
      <w:r w:rsidRPr="00A867E7">
        <w:rPr>
          <w:rFonts w:ascii="Arabic Typesetting" w:hAnsi="Arabic Typesetting" w:cs="Arabic Typesetting"/>
          <w:sz w:val="32"/>
          <w:szCs w:val="32"/>
          <w:rtl/>
          <w:lang w:bidi="fa-IR"/>
        </w:rPr>
        <w:t>آبیاری و</w:t>
      </w:r>
      <w:r>
        <w:rPr>
          <w:rFonts w:ascii="Arabic Typesetting" w:hAnsi="Arabic Typesetting" w:cs="Arabic Typesetting" w:hint="cs"/>
          <w:sz w:val="32"/>
          <w:szCs w:val="32"/>
          <w:rtl/>
          <w:lang w:bidi="fa-IR"/>
        </w:rPr>
        <w:t xml:space="preserve"> </w:t>
      </w:r>
      <w:r w:rsidRPr="00A867E7">
        <w:rPr>
          <w:rFonts w:ascii="Arabic Typesetting" w:hAnsi="Arabic Typesetting" w:cs="Arabic Typesetting"/>
          <w:sz w:val="32"/>
          <w:szCs w:val="32"/>
          <w:rtl/>
          <w:lang w:bidi="fa-IR"/>
        </w:rPr>
        <w:t>مالداری روی چهار برنامه وزارت محترم زراعت</w:t>
      </w:r>
      <w:r>
        <w:rPr>
          <w:rFonts w:ascii="Arabic Typesetting" w:hAnsi="Arabic Typesetting" w:cs="Arabic Typesetting" w:hint="cs"/>
          <w:sz w:val="32"/>
          <w:szCs w:val="32"/>
          <w:rtl/>
          <w:lang w:bidi="fa-IR"/>
        </w:rPr>
        <w:t>،</w:t>
      </w:r>
      <w:r w:rsidRPr="00A867E7">
        <w:rPr>
          <w:rFonts w:ascii="Arabic Typesetting" w:hAnsi="Arabic Typesetting" w:cs="Arabic Typesetting"/>
          <w:sz w:val="32"/>
          <w:szCs w:val="32"/>
          <w:rtl/>
          <w:lang w:bidi="fa-IR"/>
        </w:rPr>
        <w:t xml:space="preserve"> آبیاری و</w:t>
      </w:r>
      <w:r>
        <w:rPr>
          <w:rFonts w:ascii="Arabic Typesetting" w:hAnsi="Arabic Typesetting" w:cs="Arabic Typesetting" w:hint="cs"/>
          <w:sz w:val="32"/>
          <w:szCs w:val="32"/>
          <w:rtl/>
          <w:lang w:bidi="fa-IR"/>
        </w:rPr>
        <w:t xml:space="preserve"> </w:t>
      </w:r>
      <w:r w:rsidRPr="00A867E7">
        <w:rPr>
          <w:rFonts w:ascii="Arabic Typesetting" w:hAnsi="Arabic Typesetting" w:cs="Arabic Typesetting"/>
          <w:sz w:val="32"/>
          <w:szCs w:val="32"/>
          <w:rtl/>
          <w:lang w:bidi="fa-IR"/>
        </w:rPr>
        <w:t>مالداری کار و فعالیت دارد.</w:t>
      </w:r>
    </w:p>
    <w:p w:rsidR="00B16616" w:rsidRPr="00A867E7" w:rsidRDefault="00B16616" w:rsidP="00B16616">
      <w:pPr>
        <w:pStyle w:val="ListParagraph"/>
        <w:overflowPunct w:val="0"/>
        <w:autoSpaceDE w:val="0"/>
        <w:autoSpaceDN w:val="0"/>
        <w:bidi/>
        <w:adjustRightInd w:val="0"/>
        <w:ind w:left="180"/>
        <w:textAlignment w:val="baseline"/>
        <w:rPr>
          <w:rFonts w:ascii="Arabic Typesetting" w:hAnsi="Arabic Typesetting" w:cs="Arabic Typesetting"/>
          <w:sz w:val="32"/>
          <w:szCs w:val="32"/>
          <w:lang w:bidi="prs-AF"/>
        </w:rPr>
      </w:pPr>
      <w:r w:rsidRPr="00A867E7">
        <w:rPr>
          <w:rFonts w:ascii="Arabic Typesetting" w:hAnsi="Arabic Typesetting" w:cs="Arabic Typesetting"/>
          <w:sz w:val="32"/>
          <w:szCs w:val="32"/>
          <w:rtl/>
          <w:lang w:bidi="prs-AF"/>
        </w:rPr>
        <w:t>1-  حاصل</w:t>
      </w:r>
      <w:r w:rsidRPr="00A867E7">
        <w:rPr>
          <w:rFonts w:ascii="Arabic Typesetting" w:hAnsi="Arabic Typesetting" w:cs="Arabic Typesetting"/>
          <w:sz w:val="32"/>
          <w:szCs w:val="32"/>
          <w:lang w:bidi="prs-AF"/>
        </w:rPr>
        <w:t xml:space="preserve"> </w:t>
      </w:r>
      <w:r w:rsidRPr="00A867E7">
        <w:rPr>
          <w:rFonts w:ascii="Arabic Typesetting" w:hAnsi="Arabic Typesetting" w:cs="Arabic Typesetting"/>
          <w:sz w:val="32"/>
          <w:szCs w:val="32"/>
          <w:rtl/>
          <w:lang w:bidi="prs-AF"/>
        </w:rPr>
        <w:t>خیزی زراعتی</w:t>
      </w:r>
      <w:r w:rsidRPr="00A867E7">
        <w:rPr>
          <w:rFonts w:ascii="Arabic Typesetting" w:hAnsi="Arabic Typesetting" w:cs="Arabic Typesetting"/>
          <w:sz w:val="32"/>
          <w:szCs w:val="32"/>
          <w:lang w:bidi="prs-AF"/>
        </w:rPr>
        <w:t xml:space="preserve"> .</w:t>
      </w:r>
    </w:p>
    <w:p w:rsidR="00B16616" w:rsidRPr="00A867E7" w:rsidRDefault="00B16616" w:rsidP="00B16616">
      <w:pPr>
        <w:pStyle w:val="ListParagraph"/>
        <w:overflowPunct w:val="0"/>
        <w:autoSpaceDE w:val="0"/>
        <w:autoSpaceDN w:val="0"/>
        <w:bidi/>
        <w:adjustRightInd w:val="0"/>
        <w:ind w:left="180"/>
        <w:textAlignment w:val="baseline"/>
        <w:rPr>
          <w:rFonts w:ascii="Arabic Typesetting" w:hAnsi="Arabic Typesetting" w:cs="Arabic Typesetting"/>
          <w:sz w:val="32"/>
          <w:szCs w:val="32"/>
          <w:lang w:bidi="prs-AF"/>
        </w:rPr>
      </w:pPr>
      <w:r w:rsidRPr="00A867E7">
        <w:rPr>
          <w:rFonts w:ascii="Arabic Typesetting" w:hAnsi="Arabic Typesetting" w:cs="Arabic Typesetting"/>
          <w:sz w:val="32"/>
          <w:szCs w:val="32"/>
          <w:rtl/>
          <w:lang w:bidi="prs-AF"/>
        </w:rPr>
        <w:t>2-  احیای اقتصاد زراعتی</w:t>
      </w:r>
      <w:r w:rsidRPr="00A867E7">
        <w:rPr>
          <w:rFonts w:ascii="Arabic Typesetting" w:hAnsi="Arabic Typesetting" w:cs="Arabic Typesetting"/>
          <w:sz w:val="32"/>
          <w:szCs w:val="32"/>
          <w:lang w:bidi="prs-AF"/>
        </w:rPr>
        <w:t>.</w:t>
      </w:r>
    </w:p>
    <w:p w:rsidR="00B16616" w:rsidRPr="00A867E7" w:rsidRDefault="00B16616" w:rsidP="00B16616">
      <w:pPr>
        <w:pStyle w:val="ListParagraph"/>
        <w:overflowPunct w:val="0"/>
        <w:autoSpaceDE w:val="0"/>
        <w:autoSpaceDN w:val="0"/>
        <w:bidi/>
        <w:adjustRightInd w:val="0"/>
        <w:ind w:left="180"/>
        <w:textAlignment w:val="baseline"/>
        <w:rPr>
          <w:rFonts w:ascii="Arabic Typesetting" w:hAnsi="Arabic Typesetting" w:cs="Arabic Typesetting"/>
          <w:sz w:val="32"/>
          <w:szCs w:val="32"/>
          <w:lang w:bidi="prs-AF"/>
        </w:rPr>
      </w:pPr>
      <w:r w:rsidRPr="00A867E7">
        <w:rPr>
          <w:rFonts w:ascii="Arabic Typesetting" w:hAnsi="Arabic Typesetting" w:cs="Arabic Typesetting"/>
          <w:sz w:val="32"/>
          <w:szCs w:val="32"/>
          <w:rtl/>
          <w:lang w:bidi="prs-AF"/>
        </w:rPr>
        <w:t>3-  تنظیم منابع طبیعی</w:t>
      </w:r>
      <w:r w:rsidRPr="00A867E7">
        <w:rPr>
          <w:rFonts w:ascii="Arabic Typesetting" w:hAnsi="Arabic Typesetting" w:cs="Arabic Typesetting"/>
          <w:sz w:val="32"/>
          <w:szCs w:val="32"/>
          <w:lang w:bidi="prs-AF"/>
        </w:rPr>
        <w:t xml:space="preserve"> .</w:t>
      </w:r>
    </w:p>
    <w:p w:rsidR="00B16616" w:rsidRPr="00DD1A85" w:rsidRDefault="00B16616" w:rsidP="00B16616">
      <w:pPr>
        <w:pStyle w:val="ListParagraph"/>
        <w:overflowPunct w:val="0"/>
        <w:autoSpaceDE w:val="0"/>
        <w:autoSpaceDN w:val="0"/>
        <w:bidi/>
        <w:adjustRightInd w:val="0"/>
        <w:ind w:left="180"/>
        <w:textAlignment w:val="baseline"/>
        <w:rPr>
          <w:rFonts w:ascii="Arabic Typesetting" w:hAnsi="Arabic Typesetting" w:cs="Arabic Typesetting"/>
          <w:sz w:val="32"/>
          <w:szCs w:val="32"/>
          <w:rtl/>
          <w:lang w:bidi="prs-AF"/>
        </w:rPr>
      </w:pPr>
      <w:r w:rsidRPr="00A867E7">
        <w:rPr>
          <w:rFonts w:ascii="Arabic Typesetting" w:hAnsi="Arabic Typesetting" w:cs="Arabic Typesetting"/>
          <w:sz w:val="32"/>
          <w:szCs w:val="32"/>
          <w:rtl/>
          <w:lang w:bidi="prs-AF"/>
        </w:rPr>
        <w:t>4-  ریفورم سازمانی را به سطح ولایت تشکیل میدهد.</w:t>
      </w:r>
    </w:p>
    <w:p w:rsidR="00FF6D1C" w:rsidRPr="00B16616" w:rsidRDefault="00B16616" w:rsidP="00B16616">
      <w:pPr>
        <w:bidi/>
        <w:rPr>
          <w:b/>
          <w:bCs/>
          <w:rtl/>
          <w:lang w:bidi="fa-IR"/>
        </w:rPr>
      </w:pPr>
      <w:r>
        <w:rPr>
          <w:rFonts w:hint="cs"/>
          <w:b/>
          <w:bCs/>
          <w:rtl/>
          <w:lang w:bidi="fa-IR"/>
        </w:rPr>
        <w:t xml:space="preserve">دستاورد های عمده </w:t>
      </w:r>
      <w:bookmarkStart w:id="0" w:name="_GoBack"/>
      <w:bookmarkEnd w:id="0"/>
      <w:r>
        <w:rPr>
          <w:rFonts w:hint="cs"/>
          <w:b/>
          <w:bCs/>
          <w:rtl/>
          <w:lang w:bidi="fa-IR"/>
        </w:rPr>
        <w:t xml:space="preserve"> </w:t>
      </w:r>
      <w:r w:rsidR="00FF6D1C" w:rsidRPr="00B16616">
        <w:rPr>
          <w:b/>
          <w:bCs/>
          <w:rtl/>
          <w:lang w:bidi="fa-IR"/>
        </w:rPr>
        <w:t>ریاست زراعت ولایت کاپیسا</w:t>
      </w:r>
      <w:r w:rsidR="00275C4E" w:rsidRPr="00B16616">
        <w:rPr>
          <w:b/>
          <w:bCs/>
          <w:lang w:bidi="fa-IR"/>
        </w:rPr>
        <w:t>.</w:t>
      </w:r>
    </w:p>
    <w:p w:rsidR="00C14243" w:rsidRDefault="00B43301" w:rsidP="00B43301">
      <w:pPr>
        <w:bidi/>
        <w:jc w:val="both"/>
        <w:rPr>
          <w:lang w:bidi="fa-IR"/>
        </w:rPr>
      </w:pPr>
      <w:r w:rsidRPr="00B43301">
        <w:rPr>
          <w:rFonts w:hint="cs"/>
          <w:b/>
          <w:bCs/>
          <w:rtl/>
          <w:lang w:bidi="fa-IR"/>
        </w:rPr>
        <w:lastRenderedPageBreak/>
        <w:t>1</w:t>
      </w:r>
      <w:r>
        <w:rPr>
          <w:rFonts w:hint="cs"/>
          <w:rtl/>
          <w:lang w:bidi="fa-IR"/>
        </w:rPr>
        <w:t xml:space="preserve">- </w:t>
      </w:r>
      <w:r w:rsidR="00FF6D1C" w:rsidRPr="00B43301">
        <w:rPr>
          <w:b/>
          <w:bCs/>
          <w:rtl/>
          <w:lang w:bidi="fa-IR"/>
        </w:rPr>
        <w:t>توزیع(</w:t>
      </w:r>
      <w:r w:rsidR="00A01EBE" w:rsidRPr="00B43301">
        <w:rPr>
          <w:rFonts w:hint="cs"/>
          <w:b/>
          <w:bCs/>
          <w:rtl/>
          <w:lang w:bidi="fa-IR"/>
        </w:rPr>
        <w:t>286</w:t>
      </w:r>
      <w:r w:rsidR="00FF6D1C" w:rsidRPr="00B43301">
        <w:rPr>
          <w:b/>
          <w:bCs/>
          <w:rtl/>
          <w:lang w:bidi="fa-IR"/>
        </w:rPr>
        <w:t xml:space="preserve"> )متریک تن تخم اصلاح شده بذری</w:t>
      </w:r>
      <w:r w:rsidR="00C14243">
        <w:rPr>
          <w:rFonts w:hint="cs"/>
          <w:rtl/>
          <w:lang w:bidi="fa-IR"/>
        </w:rPr>
        <w:t xml:space="preserve"> </w:t>
      </w:r>
      <w:r w:rsidR="00F018AB">
        <w:rPr>
          <w:rFonts w:hint="cs"/>
          <w:rtl/>
          <w:lang w:bidi="fa-IR"/>
        </w:rPr>
        <w:t xml:space="preserve">برای </w:t>
      </w:r>
      <w:r w:rsidR="00A01EBE">
        <w:rPr>
          <w:rFonts w:hint="cs"/>
          <w:rtl/>
          <w:lang w:bidi="fa-IR"/>
        </w:rPr>
        <w:t>5685</w:t>
      </w:r>
      <w:r w:rsidR="00F018AB">
        <w:rPr>
          <w:rFonts w:hint="cs"/>
          <w:rtl/>
          <w:lang w:bidi="fa-IR"/>
        </w:rPr>
        <w:t xml:space="preserve"> تن دهاقین</w:t>
      </w:r>
      <w:r>
        <w:rPr>
          <w:rFonts w:hint="cs"/>
          <w:rtl/>
          <w:lang w:bidi="fa-IR"/>
        </w:rPr>
        <w:t xml:space="preserve"> در هفت ولسوالی بشمول مرکز بودجه ان (14033974) افغانی</w:t>
      </w:r>
      <w:r w:rsidR="00F018AB">
        <w:rPr>
          <w:rFonts w:hint="cs"/>
          <w:rtl/>
          <w:lang w:bidi="fa-IR"/>
        </w:rPr>
        <w:t xml:space="preserve"> صورت گرفت</w:t>
      </w:r>
    </w:p>
    <w:p w:rsidR="00275C4E" w:rsidRDefault="00FE314F" w:rsidP="00275C4E">
      <w:pPr>
        <w:bidi/>
        <w:jc w:val="both"/>
        <w:rPr>
          <w:rtl/>
          <w:lang w:bidi="fa-IR"/>
        </w:rPr>
      </w:pPr>
      <w:r>
        <w:rPr>
          <w:rFonts w:cs="Arial"/>
          <w:noProof/>
        </w:rPr>
        <w:t xml:space="preserve">  </w:t>
      </w:r>
      <w:r w:rsidRPr="00FE314F">
        <w:rPr>
          <w:rFonts w:cs="Arial"/>
          <w:noProof/>
          <w:rtl/>
        </w:rPr>
        <w:drawing>
          <wp:inline distT="0" distB="0" distL="0" distR="0">
            <wp:extent cx="2943225" cy="2390775"/>
            <wp:effectExtent l="0" t="0" r="9525" b="9525"/>
            <wp:docPr id="1" name="Picture 1" descr="C:\Users\pelan\Desktop\تصاویر توزیع گندم۹۹ (1)\123547924_3081255598644525_3666688438774523549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lan\Desktop\تصاویر توزیع گندم۹۹ (1)\123547924_3081255598644525_3666688438774523549_n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43225" cy="2390775"/>
                    </a:xfrm>
                    <a:prstGeom prst="rect">
                      <a:avLst/>
                    </a:prstGeom>
                    <a:noFill/>
                    <a:ln>
                      <a:noFill/>
                    </a:ln>
                  </pic:spPr>
                </pic:pic>
              </a:graphicData>
            </a:graphic>
          </wp:inline>
        </w:drawing>
      </w:r>
      <w:r>
        <w:rPr>
          <w:lang w:bidi="fa-IR"/>
        </w:rPr>
        <w:t xml:space="preserve">  </w:t>
      </w:r>
      <w:r w:rsidRPr="00FE314F">
        <w:rPr>
          <w:noProof/>
        </w:rPr>
        <w:drawing>
          <wp:inline distT="0" distB="0" distL="0" distR="0">
            <wp:extent cx="2847975" cy="2390775"/>
            <wp:effectExtent l="0" t="0" r="9525" b="9525"/>
            <wp:docPr id="3" name="Picture 3" descr="C:\Users\pelan\Desktop\تصاویر توزیع گندم۹۹ (1)\124329188_2596847517272551_448977435998850948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lan\Desktop\تصاویر توزیع گندم۹۹ (1)\124329188_2596847517272551_4489774359988509484_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0399" cy="2392810"/>
                    </a:xfrm>
                    <a:prstGeom prst="rect">
                      <a:avLst/>
                    </a:prstGeom>
                    <a:noFill/>
                    <a:ln>
                      <a:noFill/>
                    </a:ln>
                  </pic:spPr>
                </pic:pic>
              </a:graphicData>
            </a:graphic>
          </wp:inline>
        </w:drawing>
      </w:r>
    </w:p>
    <w:p w:rsidR="005717C9" w:rsidRPr="005717C9" w:rsidRDefault="00B43301" w:rsidP="006C5E2F">
      <w:pPr>
        <w:bidi/>
        <w:jc w:val="both"/>
        <w:rPr>
          <w:rtl/>
          <w:lang w:bidi="fa-IR"/>
        </w:rPr>
      </w:pPr>
      <w:r w:rsidRPr="00B43301">
        <w:rPr>
          <w:rFonts w:hint="cs"/>
          <w:b/>
          <w:bCs/>
          <w:rtl/>
          <w:lang w:bidi="fa-IR"/>
        </w:rPr>
        <w:t>2</w:t>
      </w:r>
      <w:r>
        <w:rPr>
          <w:rFonts w:hint="cs"/>
          <w:rtl/>
          <w:lang w:bidi="fa-IR"/>
        </w:rPr>
        <w:t xml:space="preserve">- </w:t>
      </w:r>
      <w:r w:rsidR="006C5E2F" w:rsidRPr="00B43301">
        <w:rPr>
          <w:b/>
          <w:bCs/>
          <w:rtl/>
          <w:lang w:bidi="fa-IR"/>
        </w:rPr>
        <w:t>تطبیق 30 قطعه نمایشی  یک جریبه گندم</w:t>
      </w:r>
      <w:r w:rsidR="006C5E2F" w:rsidRPr="006C5E2F">
        <w:rPr>
          <w:rtl/>
          <w:lang w:bidi="fa-IR"/>
        </w:rPr>
        <w:t xml:space="preserve"> در ولسوالی حصه اول ، حصه  دوم کوهستان،کوهبند،نجراب ، تگاب ،آله سای و مرکز برای 30 تن دهاقین بودجه  </w:t>
      </w:r>
      <w:r w:rsidR="006C5E2F" w:rsidRPr="006C5E2F">
        <w:rPr>
          <w:lang w:bidi="fa-IR"/>
        </w:rPr>
        <w:t xml:space="preserve">196650 </w:t>
      </w:r>
      <w:r w:rsidR="006C5E2F" w:rsidRPr="006C5E2F">
        <w:rPr>
          <w:rtl/>
          <w:lang w:bidi="fa-IR"/>
        </w:rPr>
        <w:t>افغانی تطبیق گردید.</w:t>
      </w:r>
      <w:r w:rsidR="005717C9" w:rsidRPr="005717C9">
        <w:rPr>
          <w:rFonts w:hint="cs"/>
          <w:rtl/>
          <w:lang w:bidi="fa-IR"/>
        </w:rPr>
        <w:t>بر</w:t>
      </w:r>
      <w:r w:rsidR="005717C9">
        <w:rPr>
          <w:rFonts w:hint="cs"/>
          <w:rtl/>
          <w:lang w:bidi="fa-IR"/>
        </w:rPr>
        <w:t>ای فی</w:t>
      </w:r>
      <w:r w:rsidR="005717C9">
        <w:rPr>
          <w:lang w:bidi="fa-IR"/>
        </w:rPr>
        <w:t xml:space="preserve"> </w:t>
      </w:r>
      <w:r w:rsidR="005717C9" w:rsidRPr="005717C9">
        <w:rPr>
          <w:rFonts w:hint="cs"/>
          <w:rtl/>
          <w:lang w:bidi="fa-IR"/>
        </w:rPr>
        <w:t>قطعه گندم (تخم بذری اصلاح شده20کیلوگرام،کود</w:t>
      </w:r>
      <w:r w:rsidR="005717C9" w:rsidRPr="005717C9">
        <w:rPr>
          <w:lang w:bidi="fa-IR"/>
        </w:rPr>
        <w:t>DAP</w:t>
      </w:r>
      <w:r w:rsidR="005717C9" w:rsidRPr="005717C9">
        <w:rPr>
          <w:rFonts w:hint="cs"/>
          <w:rtl/>
          <w:lang w:bidi="fa-IR"/>
        </w:rPr>
        <w:t xml:space="preserve"> 25کیلوگرام،کودسفید50کیلوگرام،پول آماده نمودن زمین،کشت به قطار)ویک بسته کیت زراعتی که شامل(یک دسته بیل،یک جوره دست کش،یک جوره ماسک،داس وداسکاله) تهیه وتوزیع صورت گرفته است ونیز درفی قطعه نمایشی گندم بتعداد(20)تن دهاقین درمورد کشت گندم بشکل قطاری آموزش داده شده است که مجموعاً (180)تن ازدهاقین آموزش داده شده است.</w:t>
      </w:r>
    </w:p>
    <w:p w:rsidR="005717C9" w:rsidRPr="005717C9" w:rsidRDefault="005717C9" w:rsidP="005717C9">
      <w:pPr>
        <w:bidi/>
        <w:jc w:val="both"/>
        <w:rPr>
          <w:rtl/>
          <w:lang w:bidi="fa-IR"/>
        </w:rPr>
      </w:pPr>
      <w:r w:rsidRPr="005717C9">
        <w:rPr>
          <w:rtl/>
          <w:lang w:bidi="fa-IR"/>
        </w:rPr>
        <w:tab/>
      </w:r>
      <w:r w:rsidRPr="005717C9">
        <w:rPr>
          <w:rtl/>
          <w:lang w:bidi="fa-IR"/>
        </w:rPr>
        <w:tab/>
      </w:r>
      <w:r w:rsidRPr="005717C9">
        <w:rPr>
          <w:noProof/>
          <w:rtl/>
        </w:rPr>
        <w:drawing>
          <wp:anchor distT="0" distB="0" distL="114300" distR="114300" simplePos="0" relativeHeight="251686912" behindDoc="1" locked="0" layoutInCell="1" allowOverlap="1" wp14:anchorId="5B0D0C50" wp14:editId="1E9E40D7">
            <wp:simplePos x="0" y="0"/>
            <wp:positionH relativeFrom="column">
              <wp:posOffset>2990850</wp:posOffset>
            </wp:positionH>
            <wp:positionV relativeFrom="paragraph">
              <wp:posOffset>3175</wp:posOffset>
            </wp:positionV>
            <wp:extent cx="2943225" cy="234315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۲۰۲۰۱۱۰۲_۱۰۱۵۴۹.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3225" cy="2343150"/>
                    </a:xfrm>
                    <a:prstGeom prst="rect">
                      <a:avLst/>
                    </a:prstGeom>
                  </pic:spPr>
                </pic:pic>
              </a:graphicData>
            </a:graphic>
          </wp:anchor>
        </w:drawing>
      </w:r>
    </w:p>
    <w:p w:rsidR="005717C9" w:rsidRPr="005717C9" w:rsidRDefault="005717C9" w:rsidP="005717C9">
      <w:pPr>
        <w:bidi/>
        <w:jc w:val="both"/>
        <w:rPr>
          <w:rtl/>
          <w:lang w:bidi="fa-IR"/>
        </w:rPr>
      </w:pPr>
      <w:r w:rsidRPr="005717C9">
        <w:rPr>
          <w:noProof/>
          <w:rtl/>
        </w:rPr>
        <w:drawing>
          <wp:anchor distT="0" distB="0" distL="114300" distR="114300" simplePos="0" relativeHeight="251688960" behindDoc="1" locked="0" layoutInCell="1" allowOverlap="1" wp14:anchorId="382A4189" wp14:editId="4820FEE8">
            <wp:simplePos x="0" y="0"/>
            <wp:positionH relativeFrom="margin">
              <wp:align>right</wp:align>
            </wp:positionH>
            <wp:positionV relativeFrom="paragraph">
              <wp:posOffset>-371475</wp:posOffset>
            </wp:positionV>
            <wp:extent cx="3028950" cy="28289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۲۰۲۰۱۱۰۸_۱۰۲۷۵۳.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8950" cy="2828925"/>
                    </a:xfrm>
                    <a:prstGeom prst="rect">
                      <a:avLst/>
                    </a:prstGeom>
                  </pic:spPr>
                </pic:pic>
              </a:graphicData>
            </a:graphic>
            <wp14:sizeRelV relativeFrom="margin">
              <wp14:pctHeight>0</wp14:pctHeight>
            </wp14:sizeRelV>
          </wp:anchor>
        </w:drawing>
      </w:r>
      <w:r w:rsidRPr="005717C9">
        <w:rPr>
          <w:noProof/>
          <w:rtl/>
        </w:rPr>
        <w:drawing>
          <wp:anchor distT="0" distB="0" distL="114300" distR="114300" simplePos="0" relativeHeight="251687936" behindDoc="1" locked="0" layoutInCell="1" allowOverlap="1" wp14:anchorId="34DFF7D4" wp14:editId="0F3348ED">
            <wp:simplePos x="0" y="0"/>
            <wp:positionH relativeFrom="column">
              <wp:posOffset>-180975</wp:posOffset>
            </wp:positionH>
            <wp:positionV relativeFrom="paragraph">
              <wp:posOffset>-403225</wp:posOffset>
            </wp:positionV>
            <wp:extent cx="3067050" cy="288925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۲۰۲۰۱۱۰۸_۱۰۲۳۴۵.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7050" cy="2889250"/>
                    </a:xfrm>
                    <a:prstGeom prst="rect">
                      <a:avLst/>
                    </a:prstGeom>
                  </pic:spPr>
                </pic:pic>
              </a:graphicData>
            </a:graphic>
          </wp:anchor>
        </w:drawing>
      </w:r>
    </w:p>
    <w:p w:rsidR="005717C9" w:rsidRPr="005717C9" w:rsidRDefault="005717C9" w:rsidP="005717C9">
      <w:pPr>
        <w:bidi/>
        <w:jc w:val="both"/>
        <w:rPr>
          <w:rtl/>
          <w:lang w:bidi="fa-IR"/>
        </w:rPr>
      </w:pPr>
    </w:p>
    <w:p w:rsidR="005717C9" w:rsidRPr="005717C9" w:rsidRDefault="005717C9" w:rsidP="005717C9">
      <w:pPr>
        <w:bidi/>
        <w:jc w:val="both"/>
        <w:rPr>
          <w:rtl/>
          <w:lang w:bidi="fa-IR"/>
        </w:rPr>
      </w:pPr>
    </w:p>
    <w:p w:rsidR="005717C9" w:rsidRPr="005717C9" w:rsidRDefault="005717C9" w:rsidP="005717C9">
      <w:pPr>
        <w:bidi/>
        <w:jc w:val="both"/>
        <w:rPr>
          <w:rtl/>
          <w:lang w:bidi="fa-IR"/>
        </w:rPr>
      </w:pPr>
    </w:p>
    <w:p w:rsidR="005717C9" w:rsidRPr="005717C9" w:rsidRDefault="005717C9" w:rsidP="005717C9">
      <w:pPr>
        <w:bidi/>
        <w:jc w:val="both"/>
        <w:rPr>
          <w:rtl/>
          <w:lang w:bidi="fa-IR"/>
        </w:rPr>
      </w:pPr>
    </w:p>
    <w:p w:rsidR="005717C9" w:rsidRPr="005717C9" w:rsidRDefault="005717C9" w:rsidP="005717C9">
      <w:pPr>
        <w:bidi/>
        <w:jc w:val="both"/>
        <w:rPr>
          <w:rtl/>
          <w:lang w:bidi="fa-IR"/>
        </w:rPr>
      </w:pPr>
    </w:p>
    <w:p w:rsidR="005717C9" w:rsidRPr="005717C9" w:rsidRDefault="005717C9" w:rsidP="005717C9">
      <w:pPr>
        <w:bidi/>
        <w:jc w:val="both"/>
        <w:rPr>
          <w:rtl/>
          <w:lang w:bidi="fa-IR"/>
        </w:rPr>
      </w:pPr>
    </w:p>
    <w:p w:rsidR="005717C9" w:rsidRPr="005717C9" w:rsidRDefault="005717C9" w:rsidP="005717C9">
      <w:pPr>
        <w:bidi/>
        <w:jc w:val="both"/>
        <w:rPr>
          <w:rtl/>
          <w:lang w:bidi="fa-IR"/>
        </w:rPr>
      </w:pPr>
    </w:p>
    <w:p w:rsidR="005717C9" w:rsidRPr="005717C9" w:rsidRDefault="005717C9" w:rsidP="005717C9">
      <w:pPr>
        <w:bidi/>
        <w:jc w:val="center"/>
        <w:rPr>
          <w:rtl/>
          <w:lang w:bidi="fa-IR"/>
        </w:rPr>
      </w:pPr>
      <w:r w:rsidRPr="005717C9">
        <w:rPr>
          <w:rFonts w:hint="cs"/>
          <w:noProof/>
          <w:rtl/>
        </w:rPr>
        <w:drawing>
          <wp:anchor distT="0" distB="0" distL="114300" distR="114300" simplePos="0" relativeHeight="251691008" behindDoc="1" locked="0" layoutInCell="1" allowOverlap="1" wp14:anchorId="45909B23" wp14:editId="579C6455">
            <wp:simplePos x="0" y="0"/>
            <wp:positionH relativeFrom="margin">
              <wp:posOffset>-152400</wp:posOffset>
            </wp:positionH>
            <wp:positionV relativeFrom="paragraph">
              <wp:posOffset>284480</wp:posOffset>
            </wp:positionV>
            <wp:extent cx="3019425" cy="242887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۲۰۲۰۱۱۱۰_۱۱۳۲۳۰.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9425" cy="2428875"/>
                    </a:xfrm>
                    <a:prstGeom prst="rect">
                      <a:avLst/>
                    </a:prstGeom>
                  </pic:spPr>
                </pic:pic>
              </a:graphicData>
            </a:graphic>
            <wp14:sizeRelH relativeFrom="margin">
              <wp14:pctWidth>0</wp14:pctWidth>
            </wp14:sizeRelH>
            <wp14:sizeRelV relativeFrom="margin">
              <wp14:pctHeight>0</wp14:pctHeight>
            </wp14:sizeRelV>
          </wp:anchor>
        </w:drawing>
      </w:r>
    </w:p>
    <w:p w:rsidR="005717C9" w:rsidRPr="005717C9" w:rsidRDefault="005717C9" w:rsidP="005717C9">
      <w:pPr>
        <w:bidi/>
        <w:jc w:val="both"/>
        <w:rPr>
          <w:rtl/>
          <w:lang w:bidi="fa-IR"/>
        </w:rPr>
      </w:pPr>
      <w:r w:rsidRPr="005717C9">
        <w:rPr>
          <w:noProof/>
          <w:rtl/>
        </w:rPr>
        <w:drawing>
          <wp:anchor distT="0" distB="0" distL="114300" distR="114300" simplePos="0" relativeHeight="251689984" behindDoc="1" locked="0" layoutInCell="1" allowOverlap="1" wp14:anchorId="25C1E9D2" wp14:editId="1B33E812">
            <wp:simplePos x="0" y="0"/>
            <wp:positionH relativeFrom="margin">
              <wp:align>right</wp:align>
            </wp:positionH>
            <wp:positionV relativeFrom="paragraph">
              <wp:posOffset>12699</wp:posOffset>
            </wp:positionV>
            <wp:extent cx="2962275" cy="247650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۲۰۲۰۱۱۱۱_۱۰۵۷۴۰.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2275" cy="2476500"/>
                    </a:xfrm>
                    <a:prstGeom prst="rect">
                      <a:avLst/>
                    </a:prstGeom>
                  </pic:spPr>
                </pic:pic>
              </a:graphicData>
            </a:graphic>
            <wp14:sizeRelV relativeFrom="margin">
              <wp14:pctHeight>0</wp14:pctHeight>
            </wp14:sizeRelV>
          </wp:anchor>
        </w:drawing>
      </w:r>
    </w:p>
    <w:p w:rsidR="00B43301" w:rsidRDefault="00B43301" w:rsidP="006C5E2F">
      <w:pPr>
        <w:bidi/>
        <w:jc w:val="both"/>
        <w:rPr>
          <w:b/>
          <w:bCs/>
          <w:rtl/>
          <w:lang w:bidi="fa-IR"/>
        </w:rPr>
      </w:pPr>
    </w:p>
    <w:p w:rsidR="00B43301" w:rsidRDefault="00B43301" w:rsidP="00B43301">
      <w:pPr>
        <w:bidi/>
        <w:jc w:val="both"/>
        <w:rPr>
          <w:b/>
          <w:bCs/>
          <w:rtl/>
          <w:lang w:bidi="fa-IR"/>
        </w:rPr>
      </w:pPr>
    </w:p>
    <w:p w:rsidR="006C5E2F" w:rsidRPr="006C5E2F" w:rsidRDefault="006C5E2F" w:rsidP="00B43301">
      <w:pPr>
        <w:bidi/>
        <w:jc w:val="both"/>
        <w:rPr>
          <w:lang w:bidi="fa-IR"/>
        </w:rPr>
      </w:pPr>
      <w:r w:rsidRPr="006C5E2F">
        <w:rPr>
          <w:b/>
          <w:bCs/>
          <w:rtl/>
          <w:lang w:bidi="fa-IR"/>
        </w:rPr>
        <w:t>تطبیق 5 قطعه نمایشی زعفران</w:t>
      </w:r>
      <w:r w:rsidRPr="006C5E2F">
        <w:rPr>
          <w:rtl/>
          <w:lang w:bidi="fa-IR"/>
        </w:rPr>
        <w:t xml:space="preserve">  در ولسوالی حصه اول ، حصه دوم ، کوهبند ، نجراب و مرکز برای هردهقان مقدار500 کیلوپیاز زعفران توزیع شده است بودجه آن361500 افغانی  و همچنان آموزش برای 70 تن </w:t>
      </w:r>
      <w:r w:rsidRPr="006C5E2F">
        <w:rPr>
          <w:rFonts w:hint="cs"/>
          <w:rtl/>
          <w:lang w:bidi="fa-IR"/>
        </w:rPr>
        <w:t xml:space="preserve"> در مرکز</w:t>
      </w:r>
      <w:r w:rsidRPr="006C5E2F">
        <w:rPr>
          <w:rtl/>
          <w:lang w:bidi="fa-IR"/>
        </w:rPr>
        <w:t xml:space="preserve"> </w:t>
      </w:r>
      <w:r w:rsidRPr="006C5E2F">
        <w:rPr>
          <w:rFonts w:hint="cs"/>
          <w:rtl/>
          <w:lang w:bidi="fa-IR"/>
        </w:rPr>
        <w:t xml:space="preserve">از ولسوالی ها </w:t>
      </w:r>
      <w:r w:rsidRPr="006C5E2F">
        <w:rPr>
          <w:rtl/>
          <w:lang w:bidi="fa-IR"/>
        </w:rPr>
        <w:t xml:space="preserve">مذکور </w:t>
      </w:r>
      <w:r w:rsidRPr="006C5E2F">
        <w:rPr>
          <w:rFonts w:hint="cs"/>
          <w:rtl/>
          <w:lang w:bidi="fa-IR"/>
        </w:rPr>
        <w:t>آموزش دیدند</w:t>
      </w:r>
      <w:r w:rsidRPr="006C5E2F">
        <w:rPr>
          <w:rtl/>
          <w:lang w:bidi="fa-IR"/>
        </w:rPr>
        <w:t>.</w:t>
      </w:r>
    </w:p>
    <w:p w:rsidR="00FF6D1C" w:rsidRDefault="00FF6D1C" w:rsidP="006C5E2F">
      <w:pPr>
        <w:bidi/>
        <w:rPr>
          <w:rtl/>
          <w:lang w:bidi="fa-IR"/>
        </w:rPr>
      </w:pPr>
      <w:r w:rsidRPr="00C14243">
        <w:rPr>
          <w:rtl/>
          <w:lang w:bidi="fa-IR"/>
        </w:rPr>
        <w:t xml:space="preserve">تطبیق پروژه آموزشی زعفران برای </w:t>
      </w:r>
      <w:r w:rsidR="000323A5">
        <w:rPr>
          <w:rFonts w:hint="cs"/>
          <w:rtl/>
          <w:lang w:bidi="fa-IR"/>
        </w:rPr>
        <w:t>70</w:t>
      </w:r>
      <w:r w:rsidRPr="00C14243">
        <w:rPr>
          <w:rtl/>
          <w:lang w:bidi="fa-IR"/>
        </w:rPr>
        <w:t xml:space="preserve"> تن از دهاقین در سطح ولایت</w:t>
      </w:r>
      <w:r w:rsidR="006C5E2F">
        <w:rPr>
          <w:rFonts w:hint="cs"/>
          <w:rtl/>
          <w:lang w:bidi="fa-IR"/>
        </w:rPr>
        <w:t xml:space="preserve"> صورت گرفته است.</w:t>
      </w:r>
      <w:r w:rsidRPr="00C14243">
        <w:rPr>
          <w:rtl/>
          <w:lang w:bidi="fa-IR"/>
        </w:rPr>
        <w:t xml:space="preserve">  </w:t>
      </w:r>
    </w:p>
    <w:p w:rsidR="00A237BD" w:rsidRPr="00C14243" w:rsidRDefault="00FE314F" w:rsidP="00A237BD">
      <w:pPr>
        <w:bidi/>
      </w:pPr>
      <w:r w:rsidRPr="00FE314F">
        <w:rPr>
          <w:rFonts w:cs="Arial"/>
          <w:noProof/>
          <w:rtl/>
        </w:rPr>
        <w:lastRenderedPageBreak/>
        <w:drawing>
          <wp:inline distT="0" distB="0" distL="0" distR="0">
            <wp:extent cx="2867025" cy="1737360"/>
            <wp:effectExtent l="0" t="0" r="9525" b="0"/>
            <wp:docPr id="15" name="Picture 15" descr="C:\Users\pelan\Desktop\تصاویر زعفران\received_5950134945713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lan\Desktop\تصاویر زعفران\received_595013494571386.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7025" cy="1737360"/>
                    </a:xfrm>
                    <a:prstGeom prst="rect">
                      <a:avLst/>
                    </a:prstGeom>
                    <a:noFill/>
                    <a:ln>
                      <a:noFill/>
                    </a:ln>
                  </pic:spPr>
                </pic:pic>
              </a:graphicData>
            </a:graphic>
          </wp:inline>
        </w:drawing>
      </w:r>
      <w:r>
        <w:rPr>
          <w:rFonts w:cs="Arial"/>
          <w:noProof/>
        </w:rPr>
        <w:t xml:space="preserve"> </w:t>
      </w:r>
      <w:r w:rsidRPr="00FE314F">
        <w:rPr>
          <w:rFonts w:cs="Arial"/>
          <w:noProof/>
          <w:rtl/>
        </w:rPr>
        <w:drawing>
          <wp:inline distT="0" distB="0" distL="0" distR="0">
            <wp:extent cx="2933700" cy="1724025"/>
            <wp:effectExtent l="0" t="0" r="0" b="9525"/>
            <wp:docPr id="13" name="Picture 13" descr="C:\Users\pelan\Desktop\تصاویر زعفران\20201116_14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lan\Desktop\تصاویر زعفران\20201116_1409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3700" cy="1724025"/>
                    </a:xfrm>
                    <a:prstGeom prst="rect">
                      <a:avLst/>
                    </a:prstGeom>
                    <a:noFill/>
                    <a:ln>
                      <a:noFill/>
                    </a:ln>
                  </pic:spPr>
                </pic:pic>
              </a:graphicData>
            </a:graphic>
          </wp:inline>
        </w:drawing>
      </w:r>
      <w:r>
        <w:t xml:space="preserve">   </w:t>
      </w:r>
      <w:r w:rsidRPr="00FE314F">
        <w:rPr>
          <w:noProof/>
        </w:rPr>
        <w:drawing>
          <wp:inline distT="0" distB="0" distL="0" distR="0">
            <wp:extent cx="2809875" cy="1905000"/>
            <wp:effectExtent l="0" t="0" r="9525" b="0"/>
            <wp:docPr id="14" name="Picture 14" descr="C:\Users\pelan\Desktop\تصاویر زعفران\20201116_14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lan\Desktop\تصاویر زعفران\20201116_1410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9875" cy="1905000"/>
                    </a:xfrm>
                    <a:prstGeom prst="rect">
                      <a:avLst/>
                    </a:prstGeom>
                    <a:noFill/>
                    <a:ln>
                      <a:noFill/>
                    </a:ln>
                  </pic:spPr>
                </pic:pic>
              </a:graphicData>
            </a:graphic>
          </wp:inline>
        </w:drawing>
      </w:r>
      <w:r>
        <w:t xml:space="preserve"> </w:t>
      </w:r>
      <w:r w:rsidR="00A92CD3">
        <w:rPr>
          <w:rFonts w:hint="cs"/>
          <w:rtl/>
        </w:rPr>
        <w:t xml:space="preserve"> </w:t>
      </w:r>
      <w:r w:rsidR="00A92CD3" w:rsidRPr="00A92CD3">
        <w:rPr>
          <w:rFonts w:cs="Arial"/>
          <w:noProof/>
          <w:rtl/>
        </w:rPr>
        <w:drawing>
          <wp:inline distT="0" distB="0" distL="0" distR="0">
            <wp:extent cx="2905125" cy="1857375"/>
            <wp:effectExtent l="0" t="0" r="9525" b="9525"/>
            <wp:docPr id="17" name="Picture 17" descr="C:\Users\pelan\Desktop\تصاویر زعفران\received_36430239424293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lan\Desktop\تصاویر زعفران\received_3643023942429329.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5125" cy="1857375"/>
                    </a:xfrm>
                    <a:prstGeom prst="rect">
                      <a:avLst/>
                    </a:prstGeom>
                    <a:noFill/>
                    <a:ln>
                      <a:noFill/>
                    </a:ln>
                  </pic:spPr>
                </pic:pic>
              </a:graphicData>
            </a:graphic>
          </wp:inline>
        </w:drawing>
      </w:r>
    </w:p>
    <w:p w:rsidR="00FE314F" w:rsidRDefault="00A92CD3" w:rsidP="006C5E2F">
      <w:pPr>
        <w:bidi/>
        <w:rPr>
          <w:lang w:bidi="fa-IR"/>
        </w:rPr>
      </w:pPr>
      <w:r>
        <w:rPr>
          <w:rFonts w:hint="cs"/>
          <w:rtl/>
          <w:lang w:bidi="ps-AF"/>
        </w:rPr>
        <w:t xml:space="preserve">وهمچنان </w:t>
      </w:r>
      <w:r w:rsidR="006C5E2F">
        <w:rPr>
          <w:rFonts w:hint="cs"/>
          <w:rtl/>
          <w:lang w:bidi="fa-IR"/>
        </w:rPr>
        <w:t xml:space="preserve">کرایه </w:t>
      </w:r>
      <w:r>
        <w:rPr>
          <w:rFonts w:hint="cs"/>
          <w:rtl/>
          <w:lang w:bidi="fa-IR"/>
        </w:rPr>
        <w:t xml:space="preserve"> </w:t>
      </w:r>
      <w:r w:rsidR="006C5E2F">
        <w:rPr>
          <w:rFonts w:hint="cs"/>
          <w:rtl/>
          <w:lang w:bidi="fa-IR"/>
        </w:rPr>
        <w:t>برای شان</w:t>
      </w:r>
      <w:r>
        <w:rPr>
          <w:rFonts w:hint="cs"/>
          <w:rtl/>
          <w:lang w:bidi="fa-IR"/>
        </w:rPr>
        <w:t xml:space="preserve"> پرداخت </w:t>
      </w:r>
      <w:r w:rsidR="006C5E2F">
        <w:rPr>
          <w:rFonts w:hint="cs"/>
          <w:rtl/>
          <w:lang w:bidi="fa-IR"/>
        </w:rPr>
        <w:t xml:space="preserve">شد </w:t>
      </w:r>
      <w:r>
        <w:rPr>
          <w:rFonts w:hint="cs"/>
          <w:rtl/>
          <w:lang w:bidi="ps-AF"/>
        </w:rPr>
        <w:t xml:space="preserve">برای </w:t>
      </w:r>
      <w:r>
        <w:rPr>
          <w:rFonts w:hint="cs"/>
          <w:rtl/>
          <w:lang w:bidi="fa-IR"/>
        </w:rPr>
        <w:t>70 تن از دهاقین صورت گرفته است</w:t>
      </w:r>
      <w:r w:rsidR="0025677B">
        <w:rPr>
          <w:rFonts w:hint="cs"/>
          <w:rtl/>
          <w:lang w:bidi="fa-IR"/>
        </w:rPr>
        <w:t>.</w:t>
      </w:r>
    </w:p>
    <w:p w:rsidR="00FE314F" w:rsidRDefault="00A92CD3" w:rsidP="00FE314F">
      <w:pPr>
        <w:bidi/>
        <w:rPr>
          <w:lang w:bidi="fa-IR"/>
        </w:rPr>
      </w:pPr>
      <w:r w:rsidRPr="00FE314F">
        <w:rPr>
          <w:noProof/>
        </w:rPr>
        <w:drawing>
          <wp:inline distT="0" distB="0" distL="0" distR="0" wp14:anchorId="71E3EDF5" wp14:editId="502CC5B7">
            <wp:extent cx="2895600" cy="1752600"/>
            <wp:effectExtent l="0" t="0" r="0" b="0"/>
            <wp:docPr id="16" name="Picture 16" descr="C:\Users\pelan\Desktop\تصاویر زعفران\received_12557384681188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lan\Desktop\تصاویر زعفران\received_1255738468118838.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5600" cy="1752600"/>
                    </a:xfrm>
                    <a:prstGeom prst="rect">
                      <a:avLst/>
                    </a:prstGeom>
                    <a:noFill/>
                    <a:ln>
                      <a:noFill/>
                    </a:ln>
                  </pic:spPr>
                </pic:pic>
              </a:graphicData>
            </a:graphic>
          </wp:inline>
        </w:drawing>
      </w:r>
      <w:r w:rsidR="00DA789D">
        <w:rPr>
          <w:rFonts w:hint="cs"/>
          <w:rtl/>
          <w:lang w:bidi="fa-IR"/>
        </w:rPr>
        <w:t xml:space="preserve"> </w:t>
      </w:r>
      <w:r w:rsidR="00DA789D" w:rsidRPr="00DA789D">
        <w:rPr>
          <w:rFonts w:cs="Arial"/>
          <w:noProof/>
          <w:rtl/>
        </w:rPr>
        <w:drawing>
          <wp:inline distT="0" distB="0" distL="0" distR="0">
            <wp:extent cx="2771775" cy="1885950"/>
            <wp:effectExtent l="0" t="0" r="9525" b="0"/>
            <wp:docPr id="19" name="Picture 19" descr="C:\Users\pelan\Desktop\تصاویر زعفران\20201116_14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lan\Desktop\تصاویر زعفران\20201116_1410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1775" cy="1885950"/>
                    </a:xfrm>
                    <a:prstGeom prst="rect">
                      <a:avLst/>
                    </a:prstGeom>
                    <a:noFill/>
                    <a:ln>
                      <a:noFill/>
                    </a:ln>
                  </pic:spPr>
                </pic:pic>
              </a:graphicData>
            </a:graphic>
          </wp:inline>
        </w:drawing>
      </w:r>
    </w:p>
    <w:p w:rsidR="00FE314F" w:rsidRPr="008A1686" w:rsidRDefault="008A1686" w:rsidP="008A1686">
      <w:pPr>
        <w:bidi/>
        <w:rPr>
          <w:rFonts w:ascii="Arabic Typesetting" w:hAnsi="Arabic Typesetting" w:cs="Arabic Typesetting"/>
          <w:sz w:val="32"/>
          <w:szCs w:val="32"/>
          <w:lang w:bidi="fa-IR"/>
        </w:rPr>
      </w:pPr>
      <w:r w:rsidRPr="008A1686">
        <w:rPr>
          <w:rFonts w:ascii="Arabic Typesetting" w:hAnsi="Arabic Typesetting" w:cs="Arabic Typesetting" w:hint="cs"/>
          <w:b/>
          <w:bCs/>
          <w:sz w:val="32"/>
          <w:szCs w:val="32"/>
          <w:rtl/>
          <w:lang w:bidi="fa-IR"/>
        </w:rPr>
        <w:t>ایجاد</w:t>
      </w:r>
      <w:r w:rsidRPr="008A1686">
        <w:rPr>
          <w:rFonts w:ascii="Arabic Typesetting" w:hAnsi="Arabic Typesetting" w:cs="Arabic Typesetting"/>
          <w:b/>
          <w:bCs/>
          <w:sz w:val="32"/>
          <w:szCs w:val="32"/>
          <w:rtl/>
          <w:lang w:bidi="fa-IR"/>
        </w:rPr>
        <w:t xml:space="preserve"> 8 قطعه نمایشی شرشم</w:t>
      </w:r>
      <w:r w:rsidRPr="008A1686">
        <w:rPr>
          <w:rFonts w:ascii="Arabic Typesetting" w:hAnsi="Arabic Typesetting" w:cs="Arabic Typesetting"/>
          <w:sz w:val="32"/>
          <w:szCs w:val="32"/>
          <w:rtl/>
          <w:lang w:bidi="fa-IR"/>
        </w:rPr>
        <w:t xml:space="preserve"> در ولسوالی نجراب حصه اول و مرکز</w:t>
      </w:r>
      <w:r>
        <w:rPr>
          <w:rFonts w:ascii="Arabic Typesetting" w:hAnsi="Arabic Typesetting" w:cs="Arabic Typesetting" w:hint="cs"/>
          <w:sz w:val="32"/>
          <w:szCs w:val="32"/>
          <w:rtl/>
          <w:lang w:bidi="fa-IR"/>
        </w:rPr>
        <w:t xml:space="preserve"> محمود راقی</w:t>
      </w:r>
      <w:r w:rsidRPr="008A1686">
        <w:rPr>
          <w:rFonts w:ascii="Arabic Typesetting" w:hAnsi="Arabic Typesetting" w:cs="Arabic Typesetting"/>
          <w:sz w:val="32"/>
          <w:szCs w:val="32"/>
          <w:rtl/>
          <w:lang w:bidi="fa-IR"/>
        </w:rPr>
        <w:t xml:space="preserve"> بودجه (69400) افغانی</w:t>
      </w:r>
      <w:r>
        <w:rPr>
          <w:rFonts w:ascii="Arabic Typesetting" w:hAnsi="Arabic Typesetting" w:cs="Arabic Typesetting" w:hint="cs"/>
          <w:sz w:val="32"/>
          <w:szCs w:val="32"/>
          <w:rtl/>
          <w:lang w:bidi="fa-IR"/>
        </w:rPr>
        <w:t>100 فیصد تکمیل گردیده  است .</w:t>
      </w:r>
    </w:p>
    <w:p w:rsidR="002E57CB" w:rsidRPr="008A1686" w:rsidRDefault="00FF6D1C" w:rsidP="008A1686">
      <w:pPr>
        <w:bidi/>
        <w:jc w:val="both"/>
        <w:rPr>
          <w:rFonts w:ascii="Arabic Typesetting" w:hAnsi="Arabic Typesetting" w:cs="Arabic Typesetting"/>
          <w:sz w:val="32"/>
          <w:szCs w:val="32"/>
          <w:rtl/>
          <w:lang w:bidi="fa-IR"/>
        </w:rPr>
      </w:pPr>
      <w:r w:rsidRPr="008A1686">
        <w:rPr>
          <w:b/>
          <w:bCs/>
          <w:rtl/>
          <w:lang w:bidi="fa-IR"/>
        </w:rPr>
        <w:t>تطبیق پروژه کنترول همه جانبه آفات</w:t>
      </w:r>
      <w:r w:rsidRPr="00C14243">
        <w:rPr>
          <w:rtl/>
          <w:lang w:bidi="fa-IR"/>
        </w:rPr>
        <w:t xml:space="preserve"> ( مجاد</w:t>
      </w:r>
      <w:r w:rsidR="00182885">
        <w:rPr>
          <w:rtl/>
          <w:lang w:bidi="fa-IR"/>
        </w:rPr>
        <w:t>له علیه مورپتدارو کنه های نبات</w:t>
      </w:r>
      <w:r w:rsidR="00182885">
        <w:rPr>
          <w:rFonts w:hint="cs"/>
          <w:rtl/>
          <w:lang w:bidi="fa-IR"/>
        </w:rPr>
        <w:t>)</w:t>
      </w:r>
      <w:r w:rsidR="008A1686" w:rsidRPr="008A1686">
        <w:rPr>
          <w:rFonts w:ascii="Arabic Typesetting" w:hAnsi="Arabic Typesetting" w:cs="Arabic Typesetting"/>
          <w:sz w:val="32"/>
          <w:szCs w:val="32"/>
          <w:rtl/>
          <w:lang w:bidi="fa-IR"/>
        </w:rPr>
        <w:t xml:space="preserve"> مبارزه علیه آفات امراض در 120000اصله نهال در هفت ولسوالی</w:t>
      </w:r>
      <w:r w:rsidR="008A1686">
        <w:rPr>
          <w:rFonts w:ascii="Arabic Typesetting" w:hAnsi="Arabic Typesetting" w:cs="Arabic Typesetting"/>
          <w:sz w:val="32"/>
          <w:szCs w:val="32"/>
          <w:rtl/>
          <w:lang w:bidi="fa-IR"/>
        </w:rPr>
        <w:t xml:space="preserve"> بشمول مرکزبودجه (575000)افغانی</w:t>
      </w:r>
      <w:r w:rsidR="008A1686">
        <w:rPr>
          <w:rFonts w:ascii="Arabic Typesetting" w:hAnsi="Arabic Typesetting" w:cs="Arabic Typesetting" w:hint="cs"/>
          <w:sz w:val="32"/>
          <w:szCs w:val="32"/>
          <w:rtl/>
          <w:lang w:bidi="fa-IR"/>
        </w:rPr>
        <w:t xml:space="preserve"> 100 فیصد تکمیل گردیده  است .</w:t>
      </w:r>
    </w:p>
    <w:p w:rsidR="00182885" w:rsidRPr="00182885" w:rsidRDefault="00182885" w:rsidP="00182885">
      <w:pPr>
        <w:bidi/>
        <w:spacing w:after="0" w:line="240" w:lineRule="auto"/>
        <w:ind w:right="317"/>
        <w:rPr>
          <w:rFonts w:ascii="Arabic Typesetting" w:hAnsi="Arabic Typesetting" w:cs="Arabic Typesetting"/>
          <w:b/>
          <w:bCs/>
          <w:sz w:val="32"/>
          <w:szCs w:val="32"/>
          <w:rtl/>
          <w:lang w:bidi="fa-IR"/>
        </w:rPr>
      </w:pPr>
      <w:r w:rsidRPr="00182885">
        <w:rPr>
          <w:rFonts w:ascii="Arabic Typesetting" w:hAnsi="Arabic Typesetting" w:cs="Arabic Typesetting"/>
          <w:b/>
          <w:bCs/>
          <w:sz w:val="32"/>
          <w:szCs w:val="32"/>
          <w:rtl/>
          <w:lang w:bidi="fa-IR"/>
        </w:rPr>
        <w:t xml:space="preserve">اعماریک باب سایه بان </w:t>
      </w:r>
      <w:r w:rsidRPr="00182885">
        <w:rPr>
          <w:rFonts w:ascii="Arabic Typesetting" w:hAnsi="Arabic Typesetting" w:cs="Arabic Typesetting"/>
          <w:sz w:val="32"/>
          <w:szCs w:val="32"/>
          <w:rtl/>
          <w:lang w:bidi="fa-IR"/>
        </w:rPr>
        <w:t>در ولسوا</w:t>
      </w:r>
      <w:r w:rsidR="008A1686">
        <w:rPr>
          <w:rFonts w:ascii="Arabic Typesetting" w:hAnsi="Arabic Typesetting" w:cs="Arabic Typesetting"/>
          <w:sz w:val="32"/>
          <w:szCs w:val="32"/>
          <w:rtl/>
          <w:lang w:bidi="fa-IR"/>
        </w:rPr>
        <w:t>لی مرکز بودجه ان (686800)افغانی</w:t>
      </w:r>
      <w:r w:rsidR="008A1686">
        <w:rPr>
          <w:rFonts w:ascii="Arabic Typesetting" w:hAnsi="Arabic Typesetting" w:cs="Arabic Typesetting" w:hint="cs"/>
          <w:sz w:val="32"/>
          <w:szCs w:val="32"/>
          <w:rtl/>
          <w:lang w:bidi="fa-IR"/>
        </w:rPr>
        <w:t xml:space="preserve"> 100 فیصد تکمیل گردیده  است .</w:t>
      </w:r>
    </w:p>
    <w:p w:rsidR="00182885" w:rsidRPr="00182885" w:rsidRDefault="00182885" w:rsidP="00182885">
      <w:pPr>
        <w:bidi/>
        <w:spacing w:after="0" w:line="240" w:lineRule="auto"/>
        <w:ind w:right="317"/>
        <w:rPr>
          <w:rFonts w:ascii="Arabic Typesetting" w:hAnsi="Arabic Typesetting" w:cs="Arabic Typesetting"/>
          <w:b/>
          <w:bCs/>
          <w:sz w:val="32"/>
          <w:szCs w:val="32"/>
          <w:lang w:bidi="fa-IR"/>
        </w:rPr>
      </w:pPr>
      <w:r w:rsidRPr="00182885">
        <w:rPr>
          <w:rFonts w:ascii="Arabic Typesetting" w:hAnsi="Arabic Typesetting" w:cs="Arabic Typesetting" w:hint="cs"/>
          <w:b/>
          <w:bCs/>
          <w:sz w:val="32"/>
          <w:szCs w:val="32"/>
          <w:rtl/>
          <w:lang w:bidi="fa-IR"/>
        </w:rPr>
        <w:t>اعمار ساختمان</w:t>
      </w:r>
      <w:r w:rsidRPr="00182885">
        <w:rPr>
          <w:b/>
          <w:bCs/>
          <w:rtl/>
          <w:lang w:bidi="fa-IR"/>
        </w:rPr>
        <w:t xml:space="preserve"> </w:t>
      </w:r>
      <w:r w:rsidRPr="00182885">
        <w:rPr>
          <w:rFonts w:ascii="Arabic Typesetting" w:hAnsi="Arabic Typesetting" w:cs="Arabic Typesetting"/>
          <w:b/>
          <w:bCs/>
          <w:sz w:val="32"/>
          <w:szCs w:val="32"/>
          <w:rtl/>
          <w:lang w:bidi="fa-IR"/>
        </w:rPr>
        <w:t>مرکز جمع  آوری شیر سرد کن</w:t>
      </w:r>
      <w:r>
        <w:rPr>
          <w:rFonts w:ascii="Arabic Typesetting" w:hAnsi="Arabic Typesetting" w:cs="Arabic Typesetting" w:hint="cs"/>
          <w:sz w:val="32"/>
          <w:szCs w:val="32"/>
          <w:rtl/>
          <w:lang w:bidi="fa-IR"/>
        </w:rPr>
        <w:t xml:space="preserve"> در مرکز ولایت کاپیسا </w:t>
      </w:r>
      <w:r w:rsidRPr="00182885">
        <w:rPr>
          <w:rFonts w:ascii="Arabic Typesetting" w:hAnsi="Arabic Typesetting" w:cs="Arabic Typesetting"/>
          <w:sz w:val="32"/>
          <w:szCs w:val="32"/>
          <w:rtl/>
          <w:lang w:bidi="fa-IR"/>
        </w:rPr>
        <w:t xml:space="preserve"> پیشرفت کار ان </w:t>
      </w:r>
      <w:r w:rsidRPr="00182885">
        <w:rPr>
          <w:rFonts w:ascii="Arabic Typesetting" w:hAnsi="Arabic Typesetting" w:cs="Arabic Typesetting" w:hint="cs"/>
          <w:sz w:val="32"/>
          <w:szCs w:val="32"/>
          <w:rtl/>
          <w:lang w:bidi="fa-IR"/>
        </w:rPr>
        <w:t>100 فیصد</w:t>
      </w:r>
      <w:r w:rsidRPr="00182885">
        <w:rPr>
          <w:rFonts w:ascii="Arabic Typesetting" w:hAnsi="Arabic Typesetting" w:cs="Arabic Typesetting"/>
          <w:sz w:val="32"/>
          <w:szCs w:val="32"/>
          <w:rtl/>
          <w:lang w:bidi="fa-IR"/>
        </w:rPr>
        <w:t xml:space="preserve"> تکمیل </w:t>
      </w:r>
      <w:r w:rsidRPr="00182885">
        <w:rPr>
          <w:rFonts w:ascii="Arabic Typesetting" w:hAnsi="Arabic Typesetting" w:cs="Arabic Typesetting" w:hint="cs"/>
          <w:sz w:val="32"/>
          <w:szCs w:val="32"/>
          <w:rtl/>
          <w:lang w:bidi="fa-IR"/>
        </w:rPr>
        <w:t>گردیده است</w:t>
      </w:r>
    </w:p>
    <w:p w:rsidR="008A1686" w:rsidRPr="008A1686" w:rsidRDefault="00182885" w:rsidP="008A1686">
      <w:pPr>
        <w:bidi/>
        <w:rPr>
          <w:rFonts w:ascii="Arabic Typesetting" w:hAnsi="Arabic Typesetting" w:cs="Arabic Typesetting"/>
          <w:sz w:val="32"/>
          <w:szCs w:val="32"/>
          <w:rtl/>
          <w:lang w:bidi="fa-IR"/>
        </w:rPr>
      </w:pPr>
      <w:r w:rsidRPr="008A1686">
        <w:rPr>
          <w:rFonts w:ascii="Arabic Typesetting" w:hAnsi="Arabic Typesetting" w:cs="Arabic Typesetting" w:hint="cs"/>
          <w:sz w:val="32"/>
          <w:szCs w:val="32"/>
          <w:rtl/>
          <w:lang w:bidi="fa-IR"/>
        </w:rPr>
        <w:t xml:space="preserve"> </w:t>
      </w:r>
      <w:r w:rsidRPr="008A1686">
        <w:rPr>
          <w:rFonts w:ascii="Arabic Typesetting" w:hAnsi="Arabic Typesetting" w:cs="Arabic Typesetting" w:hint="cs"/>
          <w:b/>
          <w:bCs/>
          <w:sz w:val="32"/>
          <w:szCs w:val="32"/>
          <w:rtl/>
          <w:lang w:bidi="fa-IR"/>
        </w:rPr>
        <w:t>پروژه تعهدات صحی:</w:t>
      </w:r>
      <w:r w:rsidR="008A1686" w:rsidRPr="008A1686">
        <w:rPr>
          <w:rFonts w:ascii="Arabic Typesetting" w:hAnsi="Arabic Typesetting" w:cs="Arabic Typesetting"/>
          <w:sz w:val="32"/>
          <w:szCs w:val="32"/>
          <w:rtl/>
          <w:lang w:bidi="fa-IR"/>
        </w:rPr>
        <w:t xml:space="preserve"> بتعداد 7123 باب طویله ها وتعداد 24819 فرد رآس مواشی ( گاو وگوساله ها و بز وگوسفند ) مالداران بطور رایگان ادویه پاشی درهفت ولسوالی بشم</w:t>
      </w:r>
      <w:r w:rsidR="008A1686">
        <w:rPr>
          <w:rFonts w:ascii="Arabic Typesetting" w:hAnsi="Arabic Typesetting" w:cs="Arabic Typesetting"/>
          <w:sz w:val="32"/>
          <w:szCs w:val="32"/>
          <w:rtl/>
          <w:lang w:bidi="fa-IR"/>
        </w:rPr>
        <w:t>ول مرکزبودجه ان (312000) افغانی</w:t>
      </w:r>
      <w:r w:rsidR="008A1686">
        <w:rPr>
          <w:rFonts w:ascii="Arabic Typesetting" w:hAnsi="Arabic Typesetting" w:cs="Arabic Typesetting" w:hint="cs"/>
          <w:sz w:val="32"/>
          <w:szCs w:val="32"/>
          <w:rtl/>
          <w:lang w:bidi="fa-IR"/>
        </w:rPr>
        <w:t>100 فیصد تکمیل گردیده  است .</w:t>
      </w:r>
    </w:p>
    <w:p w:rsidR="00182885" w:rsidRPr="00182885" w:rsidRDefault="00182885" w:rsidP="008A1686">
      <w:pPr>
        <w:bidi/>
        <w:spacing w:after="0" w:line="240" w:lineRule="auto"/>
        <w:ind w:right="317"/>
        <w:rPr>
          <w:rFonts w:ascii="Arabic Typesetting" w:hAnsi="Arabic Typesetting" w:cs="Arabic Typesetting"/>
          <w:b/>
          <w:bCs/>
          <w:sz w:val="32"/>
          <w:szCs w:val="32"/>
          <w:lang w:bidi="fa-IR"/>
        </w:rPr>
      </w:pPr>
      <w:r w:rsidRPr="00182885">
        <w:rPr>
          <w:rFonts w:ascii="Arabic Typesetting" w:hAnsi="Arabic Typesetting" w:cs="Arabic Typesetting" w:hint="cs"/>
          <w:sz w:val="32"/>
          <w:szCs w:val="32"/>
          <w:rtl/>
          <w:lang w:bidi="fa-IR"/>
        </w:rPr>
        <w:lastRenderedPageBreak/>
        <w:t>حیوانی فیصدی پیشرفت این پروژه ( 100 فیصد ) میباشد.</w:t>
      </w:r>
    </w:p>
    <w:p w:rsidR="00182885" w:rsidRPr="00182885" w:rsidRDefault="00182885" w:rsidP="00D42AC1">
      <w:pPr>
        <w:bidi/>
        <w:spacing w:after="0" w:line="240" w:lineRule="auto"/>
        <w:ind w:right="317"/>
        <w:rPr>
          <w:rFonts w:ascii="Arabic Typesetting" w:hAnsi="Arabic Typesetting" w:cs="Arabic Typesetting"/>
          <w:b/>
          <w:bCs/>
          <w:sz w:val="32"/>
          <w:szCs w:val="32"/>
          <w:lang w:bidi="fa-IR"/>
        </w:rPr>
      </w:pPr>
      <w:r w:rsidRPr="00182885">
        <w:rPr>
          <w:rFonts w:ascii="Arabic Typesetting" w:hAnsi="Arabic Typesetting" w:cs="Arabic Typesetting" w:hint="cs"/>
          <w:b/>
          <w:bCs/>
          <w:sz w:val="32"/>
          <w:szCs w:val="32"/>
          <w:rtl/>
          <w:lang w:bidi="fa-IR"/>
        </w:rPr>
        <w:t>پروژه (</w:t>
      </w:r>
      <w:r w:rsidRPr="00182885">
        <w:rPr>
          <w:rFonts w:ascii="Arabic Typesetting" w:hAnsi="Arabic Typesetting" w:cs="Arabic Typesetting"/>
          <w:b/>
          <w:bCs/>
          <w:sz w:val="32"/>
          <w:szCs w:val="32"/>
          <w:lang w:bidi="fa-IR"/>
        </w:rPr>
        <w:t>CCHF</w:t>
      </w:r>
      <w:r w:rsidRPr="00182885">
        <w:rPr>
          <w:rFonts w:ascii="Arabic Typesetting" w:hAnsi="Arabic Typesetting" w:cs="Arabic Typesetting" w:hint="cs"/>
          <w:b/>
          <w:bCs/>
          <w:sz w:val="32"/>
          <w:szCs w:val="32"/>
          <w:rtl/>
          <w:lang w:bidi="fa-IR"/>
        </w:rPr>
        <w:t>) کریمین کانکو هیموراجیک فیور:</w:t>
      </w:r>
      <w:r w:rsidRPr="00182885">
        <w:rPr>
          <w:rFonts w:ascii="Arabic Typesetting" w:hAnsi="Arabic Typesetting" w:cs="Arabic Typesetting" w:hint="cs"/>
          <w:sz w:val="32"/>
          <w:szCs w:val="32"/>
          <w:rtl/>
          <w:lang w:bidi="fa-IR"/>
        </w:rPr>
        <w:t xml:space="preserve">بودیجه کلی این پروژه مبلغ(237677) افغانی بود طبق پلان درسطح قریه جات مرکز وولسوالی ها کمپاین در دودوره  ( تابستان وخزان ) تطبیق گردید که بتعداد 7123 باب طویله ها وتعداد 24819 فرد رآس مواشی ( گاو وگوساله ها و بز وگوسفند ) مالداران بطور رایگان ادویه پاشی گردیده تطبیق این برنامه </w:t>
      </w:r>
      <w:r w:rsidR="00D42AC1">
        <w:rPr>
          <w:rFonts w:ascii="Arabic Typesetting" w:hAnsi="Arabic Typesetting" w:cs="Arabic Typesetting" w:hint="cs"/>
          <w:sz w:val="32"/>
          <w:szCs w:val="32"/>
          <w:rtl/>
          <w:lang w:bidi="fa-IR"/>
        </w:rPr>
        <w:t>100</w:t>
      </w:r>
      <w:r w:rsidRPr="00182885">
        <w:rPr>
          <w:rFonts w:ascii="Arabic Typesetting" w:hAnsi="Arabic Typesetting" w:cs="Arabic Typesetting" w:hint="cs"/>
          <w:sz w:val="32"/>
          <w:szCs w:val="32"/>
          <w:rtl/>
          <w:lang w:bidi="fa-IR"/>
        </w:rPr>
        <w:t xml:space="preserve"> فیصد تکمیل</w:t>
      </w:r>
      <w:r w:rsidR="00D42AC1">
        <w:rPr>
          <w:rFonts w:ascii="Arabic Typesetting" w:hAnsi="Arabic Typesetting" w:cs="Arabic Typesetting" w:hint="cs"/>
          <w:sz w:val="32"/>
          <w:szCs w:val="32"/>
          <w:rtl/>
          <w:lang w:bidi="fa-IR"/>
        </w:rPr>
        <w:t xml:space="preserve"> گردید.</w:t>
      </w:r>
    </w:p>
    <w:p w:rsidR="00FF6D1C" w:rsidRPr="000F4EDF" w:rsidRDefault="00182885" w:rsidP="00D42AC1">
      <w:pPr>
        <w:bidi/>
        <w:spacing w:after="0" w:line="240" w:lineRule="auto"/>
        <w:ind w:right="317"/>
        <w:rPr>
          <w:rFonts w:ascii="Arabic Typesetting" w:hAnsi="Arabic Typesetting" w:cs="Arabic Typesetting"/>
          <w:sz w:val="32"/>
          <w:szCs w:val="32"/>
          <w:lang w:bidi="fa-IR"/>
        </w:rPr>
      </w:pPr>
      <w:r w:rsidRPr="00182885">
        <w:rPr>
          <w:rFonts w:ascii="Arabic Typesetting" w:hAnsi="Arabic Typesetting" w:cs="Arabic Typesetting" w:hint="cs"/>
          <w:b/>
          <w:bCs/>
          <w:sz w:val="32"/>
          <w:szCs w:val="32"/>
          <w:rtl/>
          <w:lang w:bidi="fa-IR"/>
        </w:rPr>
        <w:t xml:space="preserve">پروژه بروسلوزو </w:t>
      </w:r>
      <w:r w:rsidRPr="00182885">
        <w:rPr>
          <w:rFonts w:ascii="Arabic Typesetting" w:hAnsi="Arabic Typesetting" w:cs="Arabic Typesetting"/>
          <w:b/>
          <w:bCs/>
          <w:sz w:val="32"/>
          <w:szCs w:val="32"/>
          <w:lang w:bidi="fa-IR"/>
        </w:rPr>
        <w:t>PPR</w:t>
      </w:r>
      <w:r w:rsidRPr="00182885">
        <w:rPr>
          <w:rFonts w:ascii="Arabic Typesetting" w:hAnsi="Arabic Typesetting" w:cs="Arabic Typesetting" w:hint="cs"/>
          <w:b/>
          <w:bCs/>
          <w:sz w:val="32"/>
          <w:szCs w:val="32"/>
          <w:rtl/>
          <w:lang w:bidi="fa-IR"/>
        </w:rPr>
        <w:t>:</w:t>
      </w:r>
      <w:r w:rsidRPr="00182885">
        <w:rPr>
          <w:rFonts w:ascii="Arabic Typesetting" w:hAnsi="Arabic Typesetting" w:cs="Arabic Typesetting" w:hint="cs"/>
          <w:sz w:val="32"/>
          <w:szCs w:val="32"/>
          <w:rtl/>
          <w:lang w:bidi="fa-IR"/>
        </w:rPr>
        <w:t xml:space="preserve">بودیجه کلی این پروژه مبلغ(433680) افغانی بوده که توسط هفت تن ازمسؤلین کلینیک های سکتوری درسطح قریه جات مرکز وولسوالی های این ولایت تطبیق گردیده است که به تعداد (82113) رآس بره ها وبزغاله ها وتعداد 6870 فرد گوساله ها برای مالداران بطور رایگان واکسین گردیده است پروژه </w:t>
      </w:r>
      <w:r w:rsidR="00D42AC1">
        <w:rPr>
          <w:rFonts w:ascii="Arabic Typesetting" w:hAnsi="Arabic Typesetting" w:cs="Arabic Typesetting" w:hint="cs"/>
          <w:sz w:val="32"/>
          <w:szCs w:val="32"/>
          <w:rtl/>
          <w:lang w:bidi="fa-IR"/>
        </w:rPr>
        <w:t>100</w:t>
      </w:r>
      <w:r w:rsidRPr="00182885">
        <w:rPr>
          <w:rFonts w:ascii="Arabic Typesetting" w:hAnsi="Arabic Typesetting" w:cs="Arabic Typesetting" w:hint="cs"/>
          <w:sz w:val="32"/>
          <w:szCs w:val="32"/>
          <w:rtl/>
          <w:lang w:bidi="fa-IR"/>
        </w:rPr>
        <w:t xml:space="preserve"> فیصدتطبیق وتکمیل گردیده است.</w:t>
      </w:r>
    </w:p>
    <w:p w:rsidR="00FF6D1C" w:rsidRDefault="00FF6D1C" w:rsidP="00322C92">
      <w:pPr>
        <w:bidi/>
        <w:rPr>
          <w:rtl/>
          <w:lang w:bidi="fa-IR"/>
        </w:rPr>
      </w:pPr>
      <w:r w:rsidRPr="00C14243">
        <w:rPr>
          <w:rtl/>
          <w:lang w:bidi="fa-IR"/>
        </w:rPr>
        <w:t>تطبیق پروژه طاعون نشخوارکنندگان کوچک (</w:t>
      </w:r>
      <w:r w:rsidRPr="00C14243">
        <w:t>PPR</w:t>
      </w:r>
      <w:r w:rsidRPr="00C14243">
        <w:rPr>
          <w:rtl/>
          <w:lang w:bidi="fa-IR"/>
        </w:rPr>
        <w:t>) (</w:t>
      </w:r>
      <w:r w:rsidR="00322C92">
        <w:rPr>
          <w:lang w:bidi="fa-IR"/>
        </w:rPr>
        <w:t>119641</w:t>
      </w:r>
      <w:r w:rsidRPr="00C14243">
        <w:rPr>
          <w:rtl/>
          <w:lang w:bidi="fa-IR"/>
        </w:rPr>
        <w:t xml:space="preserve">) راس بز و گوسفندتطبیق پروژه تعهدات صحی شامل </w:t>
      </w:r>
      <w:r w:rsidR="000F4EDF" w:rsidRPr="00C14243">
        <w:rPr>
          <w:rtl/>
          <w:lang w:bidi="fa-IR"/>
        </w:rPr>
        <w:t>جمع آوری (</w:t>
      </w:r>
      <w:r w:rsidR="00322C92">
        <w:rPr>
          <w:lang w:bidi="fa-IR"/>
        </w:rPr>
        <w:t>307</w:t>
      </w:r>
      <w:r w:rsidR="000F4EDF" w:rsidRPr="00C14243">
        <w:rPr>
          <w:rtl/>
          <w:lang w:bidi="fa-IR"/>
        </w:rPr>
        <w:t xml:space="preserve"> ) سمپل امراض ساری</w:t>
      </w:r>
      <w:r w:rsidR="000F4EDF" w:rsidRPr="00C14243">
        <w:rPr>
          <w:rFonts w:hint="cs"/>
          <w:rtl/>
          <w:lang w:bidi="fa-IR"/>
        </w:rPr>
        <w:t>.</w:t>
      </w:r>
    </w:p>
    <w:p w:rsidR="00DA789D" w:rsidRDefault="00DA789D" w:rsidP="00DA789D">
      <w:pPr>
        <w:bidi/>
        <w:rPr>
          <w:rtl/>
          <w:lang w:bidi="fa-IR"/>
        </w:rPr>
      </w:pPr>
      <w:r w:rsidRPr="00DA789D">
        <w:rPr>
          <w:rFonts w:cs="Arial"/>
          <w:noProof/>
          <w:rtl/>
        </w:rPr>
        <w:drawing>
          <wp:inline distT="0" distB="0" distL="0" distR="0">
            <wp:extent cx="2543175" cy="2628900"/>
            <wp:effectExtent l="0" t="0" r="9525" b="0"/>
            <wp:docPr id="25" name="Picture 25" descr="C:\Users\pelan\Desktop\برنامه توزیع   3قلم وسایل  وترنری DCAبرای کلینیک\20201004_11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elan\Desktop\برنامه توزیع   3قلم وسایل  وترنری DCAبرای کلینیک\20201004_11082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3175" cy="2628900"/>
                    </a:xfrm>
                    <a:prstGeom prst="rect">
                      <a:avLst/>
                    </a:prstGeom>
                    <a:noFill/>
                    <a:ln>
                      <a:noFill/>
                    </a:ln>
                  </pic:spPr>
                </pic:pic>
              </a:graphicData>
            </a:graphic>
          </wp:inline>
        </w:drawing>
      </w:r>
      <w:r>
        <w:rPr>
          <w:rFonts w:hint="cs"/>
          <w:rtl/>
          <w:lang w:bidi="fa-IR"/>
        </w:rPr>
        <w:t xml:space="preserve"> </w:t>
      </w:r>
      <w:r w:rsidRPr="00DA789D">
        <w:rPr>
          <w:rFonts w:cs="Arial"/>
          <w:noProof/>
          <w:rtl/>
        </w:rPr>
        <w:drawing>
          <wp:inline distT="0" distB="0" distL="0" distR="0">
            <wp:extent cx="2933700" cy="2647950"/>
            <wp:effectExtent l="0" t="0" r="0" b="0"/>
            <wp:docPr id="26" name="Picture 26" descr="C:\Users\pelan\Desktop\برنامه توزیع   3قلم وسایل  وترنری DCAبرای کلینیک\20201004_11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lan\Desktop\برنامه توزیع   3قلم وسایل  وترنری DCAبرای کلینیک\20201004_11065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3700" cy="2647950"/>
                    </a:xfrm>
                    <a:prstGeom prst="rect">
                      <a:avLst/>
                    </a:prstGeom>
                    <a:noFill/>
                    <a:ln>
                      <a:noFill/>
                    </a:ln>
                  </pic:spPr>
                </pic:pic>
              </a:graphicData>
            </a:graphic>
          </wp:inline>
        </w:drawing>
      </w:r>
    </w:p>
    <w:p w:rsidR="00DA789D" w:rsidRPr="00C14243" w:rsidRDefault="00DA789D" w:rsidP="00DA789D">
      <w:pPr>
        <w:bidi/>
        <w:rPr>
          <w:lang w:bidi="fa-IR"/>
        </w:rPr>
      </w:pPr>
    </w:p>
    <w:p w:rsidR="00182885" w:rsidRPr="00182885" w:rsidRDefault="00182885" w:rsidP="00182885">
      <w:pPr>
        <w:bidi/>
        <w:rPr>
          <w:rtl/>
          <w:lang w:bidi="fa-IR"/>
        </w:rPr>
      </w:pPr>
      <w:r w:rsidRPr="00182885">
        <w:rPr>
          <w:rtl/>
          <w:lang w:bidi="fa-IR"/>
        </w:rPr>
        <w:t xml:space="preserve">احداث200.5جریب باغ میوه درهفت ولسوالی بشمول مرکزبودجه ان (2827200) افغانی. </w:t>
      </w:r>
    </w:p>
    <w:p w:rsidR="00182885" w:rsidRPr="00182885" w:rsidRDefault="00182885" w:rsidP="00182885">
      <w:pPr>
        <w:bidi/>
        <w:rPr>
          <w:rtl/>
          <w:lang w:bidi="fa-IR"/>
        </w:rPr>
      </w:pPr>
      <w:r w:rsidRPr="00182885">
        <w:rPr>
          <w:rtl/>
          <w:lang w:bidi="fa-IR"/>
        </w:rPr>
        <w:t xml:space="preserve">نصب سیستم چیله در 34جریب تاکها در ولسوالی حصه اول ، حصه دوم و مرکزبودجه ان(8489040) افغانی. </w:t>
      </w:r>
    </w:p>
    <w:p w:rsidR="00182885" w:rsidRPr="00182885" w:rsidRDefault="00182885" w:rsidP="00182885">
      <w:pPr>
        <w:bidi/>
        <w:rPr>
          <w:rtl/>
          <w:lang w:bidi="fa-IR"/>
        </w:rPr>
      </w:pPr>
      <w:r w:rsidRPr="00182885">
        <w:rPr>
          <w:rtl/>
          <w:lang w:bidi="fa-IR"/>
        </w:rPr>
        <w:t>توزیع 160000خریطه کاغذی انار در ولسوالی تگاب مرکز بودجه ان (558000) افغانی.</w:t>
      </w:r>
    </w:p>
    <w:p w:rsidR="00182885" w:rsidRDefault="00182885" w:rsidP="00182885">
      <w:pPr>
        <w:bidi/>
        <w:rPr>
          <w:rtl/>
          <w:lang w:bidi="fa-IR"/>
        </w:rPr>
      </w:pPr>
      <w:r w:rsidRPr="00182885">
        <w:rPr>
          <w:rtl/>
          <w:lang w:bidi="fa-IR"/>
        </w:rPr>
        <w:t xml:space="preserve"> توزیع تخم سبزیجات برای600باغچه خانکی در ولسوالی حصه اول ،حصه دوم ومرکزبودجه (189000)افغانی. </w:t>
      </w:r>
    </w:p>
    <w:p w:rsidR="00182885" w:rsidRPr="00182885" w:rsidRDefault="00182885" w:rsidP="00182885">
      <w:pPr>
        <w:bidi/>
        <w:rPr>
          <w:rtl/>
          <w:lang w:bidi="fa-IR"/>
        </w:rPr>
      </w:pPr>
      <w:r w:rsidRPr="00182885">
        <w:rPr>
          <w:rtl/>
          <w:lang w:bidi="fa-IR"/>
        </w:rPr>
        <w:t>احیا نمودن 40 هکتار باغات سابقه (کهنه)در ولسوالی های حصه اول،حصه دوم،کوهبند ،نجراب ،تگاب ومرکز کاپیسا.</w:t>
      </w:r>
    </w:p>
    <w:p w:rsidR="000F4EDF" w:rsidRDefault="00182885" w:rsidP="00DA789D">
      <w:pPr>
        <w:bidi/>
        <w:rPr>
          <w:rtl/>
          <w:lang w:bidi="fa-IR"/>
        </w:rPr>
      </w:pPr>
      <w:r>
        <w:rPr>
          <w:rFonts w:hint="cs"/>
          <w:rtl/>
          <w:lang w:bidi="fa-IR"/>
        </w:rPr>
        <w:t>احداث</w:t>
      </w:r>
      <w:r w:rsidR="00DA789D">
        <w:rPr>
          <w:rFonts w:hint="cs"/>
          <w:rtl/>
          <w:lang w:bidi="fa-IR"/>
        </w:rPr>
        <w:t xml:space="preserve"> نمودن 50 باب </w:t>
      </w:r>
      <w:r w:rsidR="000F4EDF" w:rsidRPr="000F4EDF">
        <w:rPr>
          <w:rFonts w:hint="cs"/>
          <w:rtl/>
          <w:lang w:bidi="fa-IR"/>
        </w:rPr>
        <w:t xml:space="preserve"> سبز خانه </w:t>
      </w:r>
      <w:r w:rsidR="00DA789D">
        <w:rPr>
          <w:rFonts w:hint="cs"/>
          <w:rtl/>
          <w:lang w:bidi="fa-IR"/>
        </w:rPr>
        <w:t xml:space="preserve">کوچک برای خانم ها </w:t>
      </w:r>
      <w:r w:rsidR="000F4EDF" w:rsidRPr="000F4EDF">
        <w:rPr>
          <w:rFonts w:hint="cs"/>
          <w:rtl/>
          <w:lang w:bidi="fa-IR"/>
        </w:rPr>
        <w:t xml:space="preserve">در ولسوالی حصه اول کوهستان </w:t>
      </w:r>
      <w:r w:rsidR="00DA789D">
        <w:rPr>
          <w:rFonts w:hint="cs"/>
          <w:rtl/>
          <w:lang w:bidi="fa-IR"/>
        </w:rPr>
        <w:t xml:space="preserve">حصه دوم ، حصه دوم کوهستان و مرکز </w:t>
      </w:r>
      <w:r w:rsidR="000F4EDF" w:rsidRPr="000F4EDF">
        <w:rPr>
          <w:rFonts w:hint="cs"/>
          <w:rtl/>
          <w:lang w:bidi="fa-IR"/>
        </w:rPr>
        <w:t>واموزش خانم ها در رابطه به جمع آوری حاصلات صورت گرفت.</w:t>
      </w:r>
    </w:p>
    <w:p w:rsidR="000A3852" w:rsidRPr="00FF6D1C" w:rsidRDefault="00DA789D" w:rsidP="00F018AB">
      <w:pPr>
        <w:bidi/>
        <w:rPr>
          <w:rtl/>
          <w:lang w:bidi="fa-IR"/>
        </w:rPr>
      </w:pPr>
      <w:r w:rsidRPr="00DA789D">
        <w:rPr>
          <w:rFonts w:cs="Arial"/>
          <w:noProof/>
          <w:rtl/>
        </w:rPr>
        <w:lastRenderedPageBreak/>
        <w:drawing>
          <wp:inline distT="0" distB="0" distL="0" distR="0" wp14:anchorId="7E49763B" wp14:editId="6349AE97">
            <wp:extent cx="2876550" cy="2276475"/>
            <wp:effectExtent l="0" t="0" r="0" b="9525"/>
            <wp:docPr id="27" name="Picture 27" descr="C:\Users\pelan\Desktop\تصاویر زعفران\IMG-20201110-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elan\Desktop\تصاویر زعفران\IMG-20201110-WA002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6550" cy="2276475"/>
                    </a:xfrm>
                    <a:prstGeom prst="rect">
                      <a:avLst/>
                    </a:prstGeom>
                    <a:noFill/>
                    <a:ln>
                      <a:noFill/>
                    </a:ln>
                  </pic:spPr>
                </pic:pic>
              </a:graphicData>
            </a:graphic>
          </wp:inline>
        </w:drawing>
      </w:r>
      <w:r>
        <w:rPr>
          <w:rFonts w:hint="cs"/>
          <w:rtl/>
          <w:lang w:bidi="fa-IR"/>
        </w:rPr>
        <w:t xml:space="preserve"> </w:t>
      </w:r>
      <w:r w:rsidRPr="00DA789D">
        <w:rPr>
          <w:rFonts w:cs="Arial"/>
          <w:noProof/>
          <w:rtl/>
        </w:rPr>
        <w:drawing>
          <wp:inline distT="0" distB="0" distL="0" distR="0" wp14:anchorId="1CBBCC1F" wp14:editId="6B927F00">
            <wp:extent cx="2905125" cy="2286000"/>
            <wp:effectExtent l="0" t="0" r="9525" b="0"/>
            <wp:docPr id="31" name="Picture 31" descr="C:\Users\pelan\Desktop\تصاویر زعفران\IMG-20201110-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elan\Desktop\تصاویر زعفران\IMG-20201110-WA002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5125" cy="2286000"/>
                    </a:xfrm>
                    <a:prstGeom prst="rect">
                      <a:avLst/>
                    </a:prstGeom>
                    <a:noFill/>
                    <a:ln>
                      <a:noFill/>
                    </a:ln>
                  </pic:spPr>
                </pic:pic>
              </a:graphicData>
            </a:graphic>
          </wp:inline>
        </w:drawing>
      </w:r>
    </w:p>
    <w:p w:rsidR="000A3852" w:rsidRDefault="00F018AB" w:rsidP="00F018AB">
      <w:pPr>
        <w:bidi/>
        <w:rPr>
          <w:rtl/>
        </w:rPr>
      </w:pPr>
      <w:r w:rsidRPr="00F018AB">
        <w:rPr>
          <w:rFonts w:cs="Arial"/>
          <w:noProof/>
          <w:rtl/>
        </w:rPr>
        <w:drawing>
          <wp:inline distT="0" distB="0" distL="0" distR="0">
            <wp:extent cx="2914650" cy="1447800"/>
            <wp:effectExtent l="0" t="0" r="0" b="0"/>
            <wp:docPr id="33" name="Picture 33" descr="C:\Users\pelan\Desktop\تصاویر زعفران\IMG-2020111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elan\Desktop\تصاویر زعفران\IMG-20201110-WA0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4650" cy="1447800"/>
                    </a:xfrm>
                    <a:prstGeom prst="rect">
                      <a:avLst/>
                    </a:prstGeom>
                    <a:noFill/>
                    <a:ln>
                      <a:noFill/>
                    </a:ln>
                  </pic:spPr>
                </pic:pic>
              </a:graphicData>
            </a:graphic>
          </wp:inline>
        </w:drawing>
      </w:r>
      <w:r w:rsidRPr="00F018AB">
        <w:rPr>
          <w:rFonts w:cs="Arial"/>
          <w:noProof/>
          <w:rtl/>
        </w:rPr>
        <w:drawing>
          <wp:inline distT="0" distB="0" distL="0" distR="0" wp14:anchorId="16F518C3" wp14:editId="53C3BC11">
            <wp:extent cx="2905125" cy="1504950"/>
            <wp:effectExtent l="0" t="0" r="9525" b="0"/>
            <wp:docPr id="34" name="Picture 34" descr="C:\Users\pelan\Desktop\تصاویر زعفران\IMG-2020111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elan\Desktop\تصاویر زعفران\IMG-20201110-WA00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5125" cy="1504950"/>
                    </a:xfrm>
                    <a:prstGeom prst="rect">
                      <a:avLst/>
                    </a:prstGeom>
                    <a:noFill/>
                    <a:ln>
                      <a:noFill/>
                    </a:ln>
                  </pic:spPr>
                </pic:pic>
              </a:graphicData>
            </a:graphic>
          </wp:inline>
        </w:drawing>
      </w:r>
    </w:p>
    <w:p w:rsidR="000A3852" w:rsidRDefault="000A3852" w:rsidP="000F4EDF">
      <w:pPr>
        <w:bidi/>
        <w:rPr>
          <w:rtl/>
        </w:rPr>
      </w:pPr>
      <w:r w:rsidRPr="000A3852">
        <w:rPr>
          <w:noProof/>
        </w:rPr>
        <w:drawing>
          <wp:anchor distT="0" distB="0" distL="114300" distR="114300" simplePos="0" relativeHeight="251669504" behindDoc="0" locked="0" layoutInCell="1" allowOverlap="1" wp14:anchorId="521F9203" wp14:editId="20316D1C">
            <wp:simplePos x="0" y="0"/>
            <wp:positionH relativeFrom="column">
              <wp:posOffset>6955790</wp:posOffset>
            </wp:positionH>
            <wp:positionV relativeFrom="paragraph">
              <wp:posOffset>1905</wp:posOffset>
            </wp:positionV>
            <wp:extent cx="2440306" cy="1973013"/>
            <wp:effectExtent l="0" t="0" r="0" b="8255"/>
            <wp:wrapNone/>
            <wp:docPr id="8" name="Picture 2" descr="C:\Users\NHLP\Desktop\ttt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C:\Users\NHLP\Desktop\tttkkk.jpg"/>
                    <pic:cNvPicPr>
                      <a:picLocks noChangeAspect="1" noChangeArrowheads="1"/>
                    </pic:cNvPicPr>
                  </pic:nvPicPr>
                  <pic:blipFill>
                    <a:blip r:embed="rId25"/>
                    <a:srcRect/>
                    <a:stretch>
                      <a:fillRect/>
                    </a:stretch>
                  </pic:blipFill>
                  <pic:spPr bwMode="auto">
                    <a:xfrm>
                      <a:off x="0" y="0"/>
                      <a:ext cx="2440306" cy="1973013"/>
                    </a:xfrm>
                    <a:prstGeom prst="rect">
                      <a:avLst/>
                    </a:prstGeom>
                    <a:noFill/>
                  </pic:spPr>
                </pic:pic>
              </a:graphicData>
            </a:graphic>
          </wp:anchor>
        </w:drawing>
      </w:r>
      <w:r w:rsidRPr="000A3852">
        <w:rPr>
          <w:noProof/>
        </w:rPr>
        <w:drawing>
          <wp:anchor distT="0" distB="0" distL="114300" distR="114300" simplePos="0" relativeHeight="251670528" behindDoc="0" locked="0" layoutInCell="1" allowOverlap="1" wp14:anchorId="233393DB" wp14:editId="0CBBF361">
            <wp:simplePos x="0" y="0"/>
            <wp:positionH relativeFrom="column">
              <wp:posOffset>9148445</wp:posOffset>
            </wp:positionH>
            <wp:positionV relativeFrom="paragraph">
              <wp:posOffset>1905</wp:posOffset>
            </wp:positionV>
            <wp:extent cx="2793880" cy="1973013"/>
            <wp:effectExtent l="0" t="0" r="6985" b="8255"/>
            <wp:wrapNone/>
            <wp:docPr id="9" name="Picture 3" descr="C:\Users\NHLP\Desktop\2016\Hamdam\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descr="C:\Users\NHLP\Desktop\2016\Hamdam\168.jpg"/>
                    <pic:cNvPicPr>
                      <a:picLocks noChangeAspect="1" noChangeArrowheads="1"/>
                    </pic:cNvPicPr>
                  </pic:nvPicPr>
                  <pic:blipFill>
                    <a:blip r:embed="rId26" cstate="print"/>
                    <a:srcRect/>
                    <a:stretch>
                      <a:fillRect/>
                    </a:stretch>
                  </pic:blipFill>
                  <pic:spPr bwMode="auto">
                    <a:xfrm>
                      <a:off x="0" y="0"/>
                      <a:ext cx="2793880" cy="1973013"/>
                    </a:xfrm>
                    <a:prstGeom prst="rect">
                      <a:avLst/>
                    </a:prstGeom>
                    <a:noFill/>
                  </pic:spPr>
                </pic:pic>
              </a:graphicData>
            </a:graphic>
          </wp:anchor>
        </w:drawing>
      </w:r>
    </w:p>
    <w:p w:rsidR="000A3852" w:rsidRPr="000A3852" w:rsidRDefault="00061173" w:rsidP="009737A1">
      <w:pPr>
        <w:bidi/>
      </w:pPr>
      <w:r w:rsidRPr="000A3852">
        <w:rPr>
          <w:noProof/>
        </w:rPr>
        <w:drawing>
          <wp:anchor distT="0" distB="0" distL="114300" distR="114300" simplePos="0" relativeHeight="251674624" behindDoc="0" locked="0" layoutInCell="1" allowOverlap="1" wp14:anchorId="6CA43C3C" wp14:editId="73A7AF8C">
            <wp:simplePos x="0" y="0"/>
            <wp:positionH relativeFrom="column">
              <wp:posOffset>3000375</wp:posOffset>
            </wp:positionH>
            <wp:positionV relativeFrom="paragraph">
              <wp:posOffset>276225</wp:posOffset>
            </wp:positionV>
            <wp:extent cx="2981325" cy="2628900"/>
            <wp:effectExtent l="0" t="0" r="9525" b="0"/>
            <wp:wrapNone/>
            <wp:docPr id="22" name="Picture 4" descr="C:\Users\NHLP\AppData\Local\Temp\Rar$DIa0.485\Tag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descr="C:\Users\NHLP\AppData\Local\Temp\Rar$DIa0.485\Taggg.jpg"/>
                    <pic:cNvPicPr>
                      <a:picLocks noChangeAspect="1" noChangeArrowheads="1"/>
                    </pic:cNvPicPr>
                  </pic:nvPicPr>
                  <pic:blipFill>
                    <a:blip r:embed="rId27"/>
                    <a:srcRect/>
                    <a:stretch>
                      <a:fillRect/>
                    </a:stretch>
                  </pic:blipFill>
                  <pic:spPr bwMode="auto">
                    <a:xfrm>
                      <a:off x="0" y="0"/>
                      <a:ext cx="2981325" cy="2628900"/>
                    </a:xfrm>
                    <a:prstGeom prst="rect">
                      <a:avLst/>
                    </a:prstGeom>
                    <a:noFill/>
                  </pic:spPr>
                </pic:pic>
              </a:graphicData>
            </a:graphic>
            <wp14:sizeRelH relativeFrom="margin">
              <wp14:pctWidth>0</wp14:pctWidth>
            </wp14:sizeRelH>
            <wp14:sizeRelV relativeFrom="margin">
              <wp14:pctHeight>0</wp14:pctHeight>
            </wp14:sizeRelV>
          </wp:anchor>
        </w:drawing>
      </w:r>
      <w:r w:rsidRPr="000A3852">
        <w:rPr>
          <w:noProof/>
        </w:rPr>
        <w:drawing>
          <wp:anchor distT="0" distB="0" distL="114300" distR="114300" simplePos="0" relativeHeight="251673600" behindDoc="0" locked="0" layoutInCell="1" allowOverlap="1" wp14:anchorId="75F3E98B" wp14:editId="29538264">
            <wp:simplePos x="0" y="0"/>
            <wp:positionH relativeFrom="column">
              <wp:posOffset>114300</wp:posOffset>
            </wp:positionH>
            <wp:positionV relativeFrom="paragraph">
              <wp:posOffset>276225</wp:posOffset>
            </wp:positionV>
            <wp:extent cx="2895600" cy="2609850"/>
            <wp:effectExtent l="0" t="0" r="0" b="0"/>
            <wp:wrapNone/>
            <wp:docPr id="21" name="Picture 3" descr="C:\Users\NHLP\AppData\Local\Temp\Rar$DIa0.521\IPM Tag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 descr="C:\Users\NHLP\AppData\Local\Temp\Rar$DIa0.521\IPM Tagab.jpg"/>
                    <pic:cNvPicPr>
                      <a:picLocks noChangeAspect="1" noChangeArrowheads="1"/>
                    </pic:cNvPicPr>
                  </pic:nvPicPr>
                  <pic:blipFill>
                    <a:blip r:embed="rId28"/>
                    <a:srcRect/>
                    <a:stretch>
                      <a:fillRect/>
                    </a:stretch>
                  </pic:blipFill>
                  <pic:spPr bwMode="auto">
                    <a:xfrm>
                      <a:off x="0" y="0"/>
                      <a:ext cx="2895600" cy="2609850"/>
                    </a:xfrm>
                    <a:prstGeom prst="rect">
                      <a:avLst/>
                    </a:prstGeom>
                    <a:noFill/>
                  </pic:spPr>
                </pic:pic>
              </a:graphicData>
            </a:graphic>
            <wp14:sizeRelV relativeFrom="margin">
              <wp14:pctHeight>0</wp14:pctHeight>
            </wp14:sizeRelV>
          </wp:anchor>
        </w:drawing>
      </w:r>
      <w:r w:rsidR="000A3852" w:rsidRPr="000A3852">
        <w:rPr>
          <w:rtl/>
          <w:lang w:bidi="fa-IR"/>
        </w:rPr>
        <w:t xml:space="preserve">احیا نمودن </w:t>
      </w:r>
      <w:r w:rsidR="009737A1">
        <w:rPr>
          <w:rFonts w:hint="cs"/>
          <w:rtl/>
          <w:lang w:bidi="fa-IR"/>
        </w:rPr>
        <w:t>40</w:t>
      </w:r>
      <w:r w:rsidR="000A3852" w:rsidRPr="000A3852">
        <w:rPr>
          <w:rtl/>
          <w:lang w:bidi="fa-IR"/>
        </w:rPr>
        <w:t xml:space="preserve"> </w:t>
      </w:r>
      <w:r w:rsidR="009737A1">
        <w:rPr>
          <w:rFonts w:hint="cs"/>
          <w:rtl/>
          <w:lang w:bidi="fa-IR"/>
        </w:rPr>
        <w:t>هکتار</w:t>
      </w:r>
      <w:r w:rsidR="000A3852" w:rsidRPr="000A3852">
        <w:rPr>
          <w:rtl/>
          <w:lang w:bidi="fa-IR"/>
        </w:rPr>
        <w:t xml:space="preserve"> باغات سابقه (کهنه)در ولسوالی های حصه اول،حصه دوم،کوهبند ،نجراب ،تگاب ومرکز کاپیسا.</w:t>
      </w:r>
    </w:p>
    <w:p w:rsidR="000A3852" w:rsidRPr="000A3852" w:rsidRDefault="000A3852" w:rsidP="000A3852">
      <w:pPr>
        <w:bidi/>
      </w:pPr>
      <w:r w:rsidRPr="000A3852">
        <w:rPr>
          <w:rtl/>
          <w:lang w:bidi="fa-IR"/>
        </w:rPr>
        <w:t>اعمار یک باب کشمش خانه در مرکز کاپیسا.</w:t>
      </w:r>
    </w:p>
    <w:p w:rsidR="000A3852" w:rsidRPr="000A3852" w:rsidRDefault="000A3852" w:rsidP="000A3852">
      <w:pPr>
        <w:bidi/>
        <w:rPr>
          <w:rtl/>
        </w:rPr>
      </w:pPr>
    </w:p>
    <w:p w:rsidR="000A3852" w:rsidRDefault="000A3852" w:rsidP="000A3852">
      <w:pPr>
        <w:bidi/>
        <w:rPr>
          <w:rtl/>
        </w:rPr>
      </w:pPr>
    </w:p>
    <w:p w:rsidR="000A3852" w:rsidRDefault="000A3852" w:rsidP="000A3852">
      <w:pPr>
        <w:bidi/>
        <w:rPr>
          <w:rtl/>
        </w:rPr>
      </w:pPr>
    </w:p>
    <w:p w:rsidR="000A3852" w:rsidRDefault="000A3852" w:rsidP="000A3852">
      <w:pPr>
        <w:bidi/>
        <w:rPr>
          <w:rtl/>
        </w:rPr>
      </w:pPr>
    </w:p>
    <w:p w:rsidR="000A3852" w:rsidRDefault="000A3852" w:rsidP="000A3852">
      <w:pPr>
        <w:bidi/>
        <w:rPr>
          <w:rtl/>
        </w:rPr>
      </w:pPr>
    </w:p>
    <w:p w:rsidR="000A3852" w:rsidRDefault="000A3852" w:rsidP="000A3852">
      <w:pPr>
        <w:bidi/>
        <w:rPr>
          <w:rtl/>
        </w:rPr>
      </w:pPr>
    </w:p>
    <w:p w:rsidR="000A3852" w:rsidRDefault="000A3852" w:rsidP="000A3852">
      <w:pPr>
        <w:bidi/>
        <w:rPr>
          <w:rtl/>
        </w:rPr>
      </w:pPr>
    </w:p>
    <w:p w:rsidR="000A3852" w:rsidRDefault="000A3852" w:rsidP="000A3852">
      <w:pPr>
        <w:bidi/>
        <w:rPr>
          <w:rtl/>
        </w:rPr>
      </w:pPr>
    </w:p>
    <w:p w:rsidR="00F018AB" w:rsidRDefault="00F018AB" w:rsidP="00F018AB">
      <w:pPr>
        <w:bidi/>
        <w:rPr>
          <w:rtl/>
        </w:rPr>
      </w:pPr>
    </w:p>
    <w:p w:rsidR="00F018AB" w:rsidRDefault="00F018AB" w:rsidP="00F018AB">
      <w:pPr>
        <w:bidi/>
        <w:rPr>
          <w:rtl/>
        </w:rPr>
      </w:pPr>
      <w:r w:rsidRPr="000A3852">
        <w:rPr>
          <w:noProof/>
        </w:rPr>
        <w:drawing>
          <wp:anchor distT="0" distB="0" distL="114300" distR="114300" simplePos="0" relativeHeight="251695104" behindDoc="0" locked="0" layoutInCell="1" allowOverlap="1" wp14:anchorId="0B75A394" wp14:editId="3B110E20">
            <wp:simplePos x="0" y="0"/>
            <wp:positionH relativeFrom="margin">
              <wp:posOffset>142875</wp:posOffset>
            </wp:positionH>
            <wp:positionV relativeFrom="paragraph">
              <wp:posOffset>15875</wp:posOffset>
            </wp:positionV>
            <wp:extent cx="3000375" cy="1857375"/>
            <wp:effectExtent l="0" t="0" r="9525" b="9525"/>
            <wp:wrapNone/>
            <wp:docPr id="5" name="Picture 2" descr="C:\Users\NHLP\Desktop\HD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C:\Users\NHLP\Desktop\HD k.jpg"/>
                    <pic:cNvPicPr>
                      <a:picLocks noChangeAspect="1" noChangeArrowheads="1"/>
                    </pic:cNvPicPr>
                  </pic:nvPicPr>
                  <pic:blipFill>
                    <a:blip r:embed="rId29"/>
                    <a:srcRect/>
                    <a:stretch>
                      <a:fillRect/>
                    </a:stretch>
                  </pic:blipFill>
                  <pic:spPr bwMode="auto">
                    <a:xfrm>
                      <a:off x="0" y="0"/>
                      <a:ext cx="3000375" cy="1857375"/>
                    </a:xfrm>
                    <a:prstGeom prst="rect">
                      <a:avLst/>
                    </a:prstGeom>
                    <a:noFill/>
                  </pic:spPr>
                </pic:pic>
              </a:graphicData>
            </a:graphic>
            <wp14:sizeRelH relativeFrom="margin">
              <wp14:pctWidth>0</wp14:pctWidth>
            </wp14:sizeRelH>
            <wp14:sizeRelV relativeFrom="margin">
              <wp14:pctHeight>0</wp14:pctHeight>
            </wp14:sizeRelV>
          </wp:anchor>
        </w:drawing>
      </w:r>
      <w:r w:rsidRPr="000A3852">
        <w:rPr>
          <w:noProof/>
        </w:rPr>
        <w:drawing>
          <wp:anchor distT="0" distB="0" distL="114300" distR="114300" simplePos="0" relativeHeight="251693056" behindDoc="0" locked="0" layoutInCell="1" allowOverlap="1" wp14:anchorId="12174641" wp14:editId="21EEE7C8">
            <wp:simplePos x="0" y="0"/>
            <wp:positionH relativeFrom="column">
              <wp:posOffset>3209925</wp:posOffset>
            </wp:positionH>
            <wp:positionV relativeFrom="paragraph">
              <wp:posOffset>25400</wp:posOffset>
            </wp:positionV>
            <wp:extent cx="2734310" cy="1819275"/>
            <wp:effectExtent l="0" t="0" r="8890" b="9525"/>
            <wp:wrapNone/>
            <wp:docPr id="6" name="Picture 4" descr="E:\2018\aks\DSCN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descr="E:\2018\aks\DSCN0228.JPG"/>
                    <pic:cNvPicPr>
                      <a:picLocks noChangeAspect="1" noChangeArrowheads="1"/>
                    </pic:cNvPicPr>
                  </pic:nvPicPr>
                  <pic:blipFill>
                    <a:blip r:embed="rId30" cstate="print"/>
                    <a:srcRect/>
                    <a:stretch>
                      <a:fillRect/>
                    </a:stretch>
                  </pic:blipFill>
                  <pic:spPr bwMode="auto">
                    <a:xfrm>
                      <a:off x="0" y="0"/>
                      <a:ext cx="2734310" cy="1819275"/>
                    </a:xfrm>
                    <a:prstGeom prst="rect">
                      <a:avLst/>
                    </a:prstGeom>
                    <a:noFill/>
                  </pic:spPr>
                </pic:pic>
              </a:graphicData>
            </a:graphic>
            <wp14:sizeRelH relativeFrom="margin">
              <wp14:pctWidth>0</wp14:pctWidth>
            </wp14:sizeRelH>
            <wp14:sizeRelV relativeFrom="margin">
              <wp14:pctHeight>0</wp14:pctHeight>
            </wp14:sizeRelV>
          </wp:anchor>
        </w:drawing>
      </w:r>
    </w:p>
    <w:p w:rsidR="00F018AB" w:rsidRDefault="00F018AB" w:rsidP="00F018AB">
      <w:pPr>
        <w:bidi/>
        <w:rPr>
          <w:rtl/>
        </w:rPr>
      </w:pPr>
    </w:p>
    <w:p w:rsidR="00F018AB" w:rsidRDefault="00F018AB" w:rsidP="00F018AB">
      <w:pPr>
        <w:bidi/>
        <w:rPr>
          <w:rtl/>
        </w:rPr>
      </w:pPr>
    </w:p>
    <w:p w:rsidR="009B1FFA" w:rsidRPr="00B43301" w:rsidRDefault="000A3852" w:rsidP="00B43301">
      <w:pPr>
        <w:bidi/>
        <w:rPr>
          <w:rtl/>
        </w:rPr>
      </w:pPr>
      <w:r w:rsidRPr="00061173">
        <w:rPr>
          <w:b/>
          <w:bCs/>
          <w:rtl/>
          <w:lang w:bidi="fa-IR"/>
        </w:rPr>
        <w:lastRenderedPageBreak/>
        <w:t xml:space="preserve">چیله نمودن </w:t>
      </w:r>
      <w:r w:rsidR="009737A1">
        <w:rPr>
          <w:rFonts w:hint="cs"/>
          <w:b/>
          <w:bCs/>
          <w:rtl/>
          <w:lang w:bidi="fa-IR"/>
        </w:rPr>
        <w:t>34</w:t>
      </w:r>
      <w:r w:rsidRPr="00061173">
        <w:rPr>
          <w:b/>
          <w:bCs/>
          <w:rtl/>
          <w:lang w:bidi="fa-IR"/>
        </w:rPr>
        <w:t xml:space="preserve"> جریب تاکستان در مرکز و حصه دوم کوهستان </w:t>
      </w:r>
      <w:r w:rsidR="009737A1">
        <w:rPr>
          <w:rFonts w:hint="cs"/>
          <w:b/>
          <w:bCs/>
          <w:rtl/>
          <w:lang w:bidi="fa-IR"/>
        </w:rPr>
        <w:t>حصه اول</w:t>
      </w:r>
    </w:p>
    <w:p w:rsidR="009B1FFA" w:rsidRDefault="00A237BD" w:rsidP="009B1FFA">
      <w:pPr>
        <w:bidi/>
      </w:pPr>
      <w:r w:rsidRPr="000A3852">
        <w:rPr>
          <w:noProof/>
        </w:rPr>
        <w:drawing>
          <wp:anchor distT="0" distB="0" distL="114300" distR="114300" simplePos="0" relativeHeight="251676672" behindDoc="0" locked="0" layoutInCell="1" allowOverlap="1" wp14:anchorId="5A515005" wp14:editId="7C77A801">
            <wp:simplePos x="0" y="0"/>
            <wp:positionH relativeFrom="margin">
              <wp:posOffset>114300</wp:posOffset>
            </wp:positionH>
            <wp:positionV relativeFrom="paragraph">
              <wp:posOffset>124460</wp:posOffset>
            </wp:positionV>
            <wp:extent cx="2524125" cy="2555875"/>
            <wp:effectExtent l="133350" t="114300" r="142875" b="168275"/>
            <wp:wrapNone/>
            <wp:docPr id="20" name="Picture 2" descr="E:\2018\aks\DSCN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E:\2018\aks\DSCN0281.JPG"/>
                    <pic:cNvPicPr>
                      <a:picLocks noChangeAspect="1" noChangeArrowheads="1"/>
                    </pic:cNvPicPr>
                  </pic:nvPicPr>
                  <pic:blipFill>
                    <a:blip r:embed="rId31" cstate="print"/>
                    <a:srcRect/>
                    <a:stretch>
                      <a:fillRect/>
                    </a:stretch>
                  </pic:blipFill>
                  <pic:spPr bwMode="auto">
                    <a:xfrm>
                      <a:off x="0" y="0"/>
                      <a:ext cx="2524125" cy="2555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061173">
        <w:rPr>
          <w:b/>
          <w:bCs/>
          <w:noProof/>
        </w:rPr>
        <w:drawing>
          <wp:anchor distT="0" distB="0" distL="114300" distR="114300" simplePos="0" relativeHeight="251677696" behindDoc="0" locked="0" layoutInCell="1" allowOverlap="1" wp14:anchorId="1AB1E2CF" wp14:editId="3556E69B">
            <wp:simplePos x="0" y="0"/>
            <wp:positionH relativeFrom="column">
              <wp:posOffset>2800350</wp:posOffset>
            </wp:positionH>
            <wp:positionV relativeFrom="paragraph">
              <wp:posOffset>124459</wp:posOffset>
            </wp:positionV>
            <wp:extent cx="3243441" cy="2555875"/>
            <wp:effectExtent l="133350" t="114300" r="128905" b="168275"/>
            <wp:wrapNone/>
            <wp:docPr id="23" name="Picture 2" descr="C:\Users\NHLP\Desktop\New folder\DCIM\100NIKON\DSCN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C:\Users\NHLP\Desktop\New folder\DCIM\100NIKON\DSCN0141.JPG"/>
                    <pic:cNvPicPr>
                      <a:picLocks noChangeAspect="1" noChangeArrowheads="1"/>
                    </pic:cNvPicPr>
                  </pic:nvPicPr>
                  <pic:blipFill>
                    <a:blip r:embed="rId32" cstate="print"/>
                    <a:srcRect/>
                    <a:stretch>
                      <a:fillRect/>
                    </a:stretch>
                  </pic:blipFill>
                  <pic:spPr bwMode="auto">
                    <a:xfrm>
                      <a:off x="0" y="0"/>
                      <a:ext cx="3244433" cy="25566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B1FFA" w:rsidRDefault="009B1FFA" w:rsidP="009B1FFA">
      <w:pPr>
        <w:bidi/>
        <w:rPr>
          <w:rtl/>
          <w:lang w:bidi="fa-IR"/>
        </w:rPr>
      </w:pPr>
    </w:p>
    <w:p w:rsidR="009B1FFA" w:rsidRDefault="009B1FFA" w:rsidP="009B1FFA">
      <w:pPr>
        <w:bidi/>
        <w:rPr>
          <w:rtl/>
          <w:lang w:bidi="fa-IR"/>
        </w:rPr>
      </w:pPr>
    </w:p>
    <w:p w:rsidR="009B1FFA" w:rsidRDefault="009B1FFA" w:rsidP="009B1FFA">
      <w:pPr>
        <w:bidi/>
        <w:rPr>
          <w:rtl/>
          <w:lang w:bidi="fa-IR"/>
        </w:rPr>
      </w:pPr>
    </w:p>
    <w:p w:rsidR="009B1FFA" w:rsidRDefault="009B1FFA" w:rsidP="009B1FFA">
      <w:pPr>
        <w:bidi/>
        <w:rPr>
          <w:rtl/>
          <w:lang w:bidi="fa-IR"/>
        </w:rPr>
      </w:pPr>
    </w:p>
    <w:p w:rsidR="009B1FFA" w:rsidRDefault="009B1FFA" w:rsidP="009B1FFA">
      <w:pPr>
        <w:bidi/>
        <w:rPr>
          <w:rtl/>
          <w:lang w:bidi="fa-IR"/>
        </w:rPr>
      </w:pPr>
    </w:p>
    <w:p w:rsidR="009B1FFA" w:rsidRDefault="009B1FFA" w:rsidP="009B1FFA">
      <w:pPr>
        <w:bidi/>
        <w:rPr>
          <w:rtl/>
          <w:lang w:bidi="fa-IR"/>
        </w:rPr>
      </w:pPr>
    </w:p>
    <w:p w:rsidR="009B1FFA" w:rsidRDefault="009B1FFA" w:rsidP="009B1FFA">
      <w:pPr>
        <w:bidi/>
        <w:rPr>
          <w:rtl/>
          <w:lang w:bidi="fa-IR"/>
        </w:rPr>
      </w:pPr>
    </w:p>
    <w:p w:rsidR="009B1FFA" w:rsidRDefault="009B1FFA" w:rsidP="009B1FFA">
      <w:pPr>
        <w:bidi/>
        <w:rPr>
          <w:rtl/>
          <w:lang w:bidi="fa-IR"/>
        </w:rPr>
      </w:pPr>
    </w:p>
    <w:p w:rsidR="009B1FFA" w:rsidRDefault="009B1FFA" w:rsidP="009B1FFA">
      <w:pPr>
        <w:bidi/>
        <w:rPr>
          <w:rtl/>
          <w:lang w:bidi="fa-IR"/>
        </w:rPr>
      </w:pPr>
    </w:p>
    <w:p w:rsidR="009B1FFA" w:rsidRDefault="009B1FFA" w:rsidP="009B1FFA">
      <w:pPr>
        <w:bidi/>
        <w:rPr>
          <w:rtl/>
          <w:lang w:bidi="fa-IR"/>
        </w:rPr>
      </w:pPr>
    </w:p>
    <w:p w:rsidR="009B1FFA" w:rsidRPr="009B1FFA" w:rsidRDefault="009B1FFA" w:rsidP="009B1FFA">
      <w:pPr>
        <w:bidi/>
        <w:rPr>
          <w:lang w:bidi="fa-IR"/>
        </w:rPr>
      </w:pPr>
      <w:r w:rsidRPr="009B1FFA">
        <w:rPr>
          <w:b/>
          <w:bCs/>
          <w:rtl/>
          <w:lang w:bidi="fa-IR"/>
        </w:rPr>
        <w:t>بخش تنظیم همه جانبه امراض وآفات (</w:t>
      </w:r>
      <w:r w:rsidRPr="009B1FFA">
        <w:rPr>
          <w:b/>
          <w:bCs/>
          <w:lang w:bidi="fa-IR"/>
        </w:rPr>
        <w:t>IPM</w:t>
      </w:r>
      <w:r w:rsidRPr="009B1FFA">
        <w:rPr>
          <w:b/>
          <w:bCs/>
          <w:rtl/>
          <w:lang w:bidi="fa-IR"/>
        </w:rPr>
        <w:t>)</w:t>
      </w:r>
    </w:p>
    <w:p w:rsidR="00F018AB" w:rsidRDefault="009B1FFA" w:rsidP="00182885">
      <w:pPr>
        <w:bidi/>
        <w:rPr>
          <w:rtl/>
          <w:lang w:bidi="fa-IR"/>
        </w:rPr>
      </w:pPr>
      <w:r w:rsidRPr="009B1FFA">
        <w:rPr>
          <w:rtl/>
          <w:lang w:bidi="fa-IR"/>
        </w:rPr>
        <w:t xml:space="preserve">توزیع ادویه جات زمستانی (وقایوی) درولسوالی های حصه اول ،حصه دوم ،کوهبند،نجراب ،تگاب ومرکز کاپیسا </w:t>
      </w:r>
      <w:r w:rsidR="00F018AB">
        <w:rPr>
          <w:rFonts w:hint="cs"/>
          <w:rtl/>
          <w:lang w:bidi="fa-IR"/>
        </w:rPr>
        <w:t>و مجادله علیه مورپتدار</w:t>
      </w:r>
      <w:r w:rsidRPr="009B1FFA">
        <w:rPr>
          <w:rtl/>
          <w:lang w:bidi="fa-IR"/>
        </w:rPr>
        <w:t>.</w:t>
      </w:r>
    </w:p>
    <w:p w:rsidR="009B1FFA" w:rsidRDefault="00A237BD" w:rsidP="00F018AB">
      <w:pPr>
        <w:bidi/>
        <w:rPr>
          <w:rtl/>
          <w:lang w:bidi="fa-IR"/>
        </w:rPr>
      </w:pPr>
      <w:r w:rsidRPr="009B1FFA">
        <w:rPr>
          <w:noProof/>
        </w:rPr>
        <w:drawing>
          <wp:anchor distT="0" distB="0" distL="114300" distR="114300" simplePos="0" relativeHeight="251679744" behindDoc="0" locked="0" layoutInCell="1" allowOverlap="1" wp14:anchorId="5C6E3319" wp14:editId="0AAB2326">
            <wp:simplePos x="0" y="0"/>
            <wp:positionH relativeFrom="column">
              <wp:posOffset>3162300</wp:posOffset>
            </wp:positionH>
            <wp:positionV relativeFrom="paragraph">
              <wp:posOffset>85090</wp:posOffset>
            </wp:positionV>
            <wp:extent cx="2929011" cy="1672590"/>
            <wp:effectExtent l="76200" t="76200" r="138430" b="137160"/>
            <wp:wrapNone/>
            <wp:docPr id="12" name="Picture 2" descr="C:\Users\Plantwise\Desktop\DSCN057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Picture 2" descr="C:\Users\Plantwise\Desktop\DSCN0571.JPG"/>
                    <pic:cNvPicPr>
                      <a:picLocks noGrp="1"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31375" cy="1673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14:sizeRelH relativeFrom="margin">
              <wp14:pctWidth>0</wp14:pctWidth>
            </wp14:sizeRelH>
            <wp14:sizeRelV relativeFrom="margin">
              <wp14:pctHeight>0</wp14:pctHeight>
            </wp14:sizeRelV>
          </wp:anchor>
        </w:drawing>
      </w:r>
      <w:r w:rsidR="009B1FFA" w:rsidRPr="009B1FFA">
        <w:rPr>
          <w:noProof/>
        </w:rPr>
        <w:drawing>
          <wp:anchor distT="0" distB="0" distL="114300" distR="114300" simplePos="0" relativeHeight="251680768" behindDoc="0" locked="0" layoutInCell="1" allowOverlap="1" wp14:anchorId="7DDA9640" wp14:editId="45C313E1">
            <wp:simplePos x="0" y="0"/>
            <wp:positionH relativeFrom="column">
              <wp:posOffset>342900</wp:posOffset>
            </wp:positionH>
            <wp:positionV relativeFrom="paragraph">
              <wp:posOffset>98425</wp:posOffset>
            </wp:positionV>
            <wp:extent cx="2628900" cy="1657350"/>
            <wp:effectExtent l="76200" t="76200" r="133350" b="133350"/>
            <wp:wrapNone/>
            <wp:docPr id="24" name="Picture 2" descr="C:\Users\Plantwise\Desktop\New folder (8)\DSCN0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C:\Users\Plantwise\Desktop\New folder (8)\DSCN056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28900" cy="1657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14:sizeRelH relativeFrom="margin">
              <wp14:pctWidth>0</wp14:pctWidth>
            </wp14:sizeRelH>
            <wp14:sizeRelV relativeFrom="margin">
              <wp14:pctHeight>0</wp14:pctHeight>
            </wp14:sizeRelV>
          </wp:anchor>
        </w:drawing>
      </w:r>
    </w:p>
    <w:p w:rsidR="009B1FFA" w:rsidRDefault="009B1FFA" w:rsidP="009B1FFA">
      <w:pPr>
        <w:bidi/>
        <w:rPr>
          <w:rtl/>
          <w:lang w:bidi="fa-IR"/>
        </w:rPr>
      </w:pPr>
    </w:p>
    <w:p w:rsidR="009B1FFA" w:rsidRDefault="009B1FFA" w:rsidP="009B1FFA">
      <w:pPr>
        <w:bidi/>
        <w:rPr>
          <w:rtl/>
          <w:lang w:bidi="fa-IR"/>
        </w:rPr>
      </w:pPr>
    </w:p>
    <w:p w:rsidR="009B1FFA" w:rsidRDefault="009B1FFA" w:rsidP="009B1FFA">
      <w:pPr>
        <w:bidi/>
        <w:rPr>
          <w:rtl/>
          <w:lang w:bidi="fa-IR"/>
        </w:rPr>
      </w:pPr>
    </w:p>
    <w:p w:rsidR="009B1FFA" w:rsidRDefault="009B1FFA" w:rsidP="009B1FFA">
      <w:pPr>
        <w:bidi/>
        <w:rPr>
          <w:rtl/>
          <w:lang w:bidi="fa-IR"/>
        </w:rPr>
      </w:pPr>
    </w:p>
    <w:p w:rsidR="009B1FFA" w:rsidRDefault="009B1FFA" w:rsidP="009B1FFA">
      <w:pPr>
        <w:bidi/>
        <w:rPr>
          <w:rtl/>
          <w:lang w:bidi="fa-IR"/>
        </w:rPr>
      </w:pPr>
    </w:p>
    <w:p w:rsidR="00061173" w:rsidRDefault="00061173" w:rsidP="00061173">
      <w:pPr>
        <w:bidi/>
        <w:rPr>
          <w:rtl/>
          <w:lang w:bidi="fa-IR"/>
        </w:rPr>
      </w:pPr>
    </w:p>
    <w:p w:rsidR="009737A1" w:rsidRPr="008A1686" w:rsidRDefault="007673CA" w:rsidP="008A1686">
      <w:pPr>
        <w:bidi/>
        <w:rPr>
          <w:rFonts w:ascii="Arabic Typesetting" w:hAnsi="Arabic Typesetting" w:cs="Arabic Typesetting"/>
          <w:sz w:val="32"/>
          <w:szCs w:val="32"/>
          <w:lang w:bidi="fa-IR"/>
        </w:rPr>
      </w:pPr>
      <w:r w:rsidRPr="008A1686">
        <w:rPr>
          <w:rFonts w:hint="cs"/>
          <w:b/>
          <w:bCs/>
          <w:rtl/>
          <w:lang w:bidi="fa-IR"/>
        </w:rPr>
        <w:t>پروژه احیای فارم تحقیقاتی</w:t>
      </w:r>
      <w:r>
        <w:rPr>
          <w:rFonts w:hint="cs"/>
          <w:rtl/>
          <w:lang w:bidi="fa-IR"/>
        </w:rPr>
        <w:t xml:space="preserve"> </w:t>
      </w:r>
      <w:r w:rsidR="00061173" w:rsidRPr="009F3B26">
        <w:rPr>
          <w:rtl/>
          <w:lang w:bidi="fa-IR"/>
        </w:rPr>
        <w:t xml:space="preserve">در </w:t>
      </w:r>
      <w:r w:rsidR="008A1686" w:rsidRPr="008A1686">
        <w:rPr>
          <w:rFonts w:ascii="Arabic Typesetting" w:hAnsi="Arabic Typesetting" w:cs="Arabic Typesetting"/>
          <w:sz w:val="32"/>
          <w:szCs w:val="32"/>
          <w:rtl/>
          <w:lang w:bidi="fa-IR"/>
        </w:rPr>
        <w:t xml:space="preserve">احیا توسعه و مراقبت فارم شوخی در ساحه 75جریب زمین بودجه (104900)افغانی </w:t>
      </w:r>
      <w:r w:rsidR="00061173">
        <w:rPr>
          <w:rFonts w:hint="cs"/>
          <w:rtl/>
          <w:lang w:bidi="fa-IR"/>
        </w:rPr>
        <w:t>100</w:t>
      </w:r>
      <w:r w:rsidR="00061173" w:rsidRPr="009F3B26">
        <w:rPr>
          <w:rtl/>
          <w:lang w:bidi="fa-IR"/>
        </w:rPr>
        <w:t xml:space="preserve">% </w:t>
      </w:r>
      <w:r w:rsidR="00061173">
        <w:rPr>
          <w:rFonts w:hint="cs"/>
          <w:rtl/>
          <w:lang w:bidi="fa-IR"/>
        </w:rPr>
        <w:t xml:space="preserve">تکمیل گردیده </w:t>
      </w:r>
      <w:r w:rsidR="00061173" w:rsidRPr="009F3B26">
        <w:rPr>
          <w:rtl/>
          <w:lang w:bidi="fa-IR"/>
        </w:rPr>
        <w:t>است.</w:t>
      </w:r>
    </w:p>
    <w:p w:rsidR="002F7DFB" w:rsidRPr="009F3B26" w:rsidRDefault="006C5E2F" w:rsidP="008A1686">
      <w:pPr>
        <w:bidi/>
        <w:jc w:val="both"/>
        <w:rPr>
          <w:lang w:bidi="fa-IR"/>
        </w:rPr>
      </w:pPr>
      <w:r>
        <w:rPr>
          <w:rFonts w:hint="cs"/>
          <w:b/>
          <w:bCs/>
          <w:rtl/>
          <w:lang w:bidi="fa-IR"/>
        </w:rPr>
        <w:t xml:space="preserve">پروژه </w:t>
      </w:r>
      <w:r w:rsidR="000323A5" w:rsidRPr="00182885">
        <w:rPr>
          <w:b/>
          <w:bCs/>
          <w:rtl/>
          <w:lang w:bidi="fa-IR"/>
        </w:rPr>
        <w:t>منابع طب</w:t>
      </w:r>
      <w:r>
        <w:rPr>
          <w:rFonts w:hint="cs"/>
          <w:b/>
          <w:bCs/>
          <w:rtl/>
          <w:lang w:bidi="fa-IR"/>
        </w:rPr>
        <w:t>ی</w:t>
      </w:r>
      <w:r w:rsidR="000323A5" w:rsidRPr="00182885">
        <w:rPr>
          <w:b/>
          <w:bCs/>
          <w:rtl/>
          <w:lang w:bidi="fa-IR"/>
        </w:rPr>
        <w:t>عی</w:t>
      </w:r>
      <w:r>
        <w:rPr>
          <w:rFonts w:hint="cs"/>
          <w:b/>
          <w:bCs/>
          <w:rtl/>
          <w:lang w:bidi="fa-IR"/>
        </w:rPr>
        <w:t xml:space="preserve"> و جنگلات </w:t>
      </w:r>
      <w:r w:rsidR="000323A5" w:rsidRPr="009F3B26">
        <w:rPr>
          <w:rtl/>
          <w:lang w:bidi="fa-IR"/>
        </w:rPr>
        <w:t xml:space="preserve"> :در </w:t>
      </w:r>
      <w:r w:rsidRPr="006C5E2F">
        <w:rPr>
          <w:rtl/>
          <w:lang w:bidi="fa-IR"/>
        </w:rPr>
        <w:t>احیا فارمهای تکثیری نهال جهت سرسبزی درولسوالی حصه اول و مرکز</w:t>
      </w:r>
      <w:r w:rsidRPr="006C5E2F">
        <w:rPr>
          <w:rFonts w:hint="cs"/>
          <w:rtl/>
          <w:lang w:bidi="fa-IR"/>
        </w:rPr>
        <w:t xml:space="preserve"> اماده نمودن 5000 اصله نهال مثمر وغیر مثمرجهت توزیع به سال اینده </w:t>
      </w:r>
      <w:r>
        <w:rPr>
          <w:rFonts w:hint="cs"/>
          <w:rtl/>
          <w:lang w:bidi="fa-IR"/>
        </w:rPr>
        <w:t xml:space="preserve"> میباشد و </w:t>
      </w:r>
      <w:r w:rsidRPr="006C5E2F">
        <w:rPr>
          <w:rtl/>
          <w:lang w:bidi="fa-IR"/>
        </w:rPr>
        <w:t>بودجه (330167) افغانی.</w:t>
      </w:r>
      <w:r w:rsidR="000323A5" w:rsidRPr="009F3B26">
        <w:rPr>
          <w:rtl/>
          <w:lang w:bidi="fa-IR"/>
        </w:rPr>
        <w:t>100% کار پیشرفت کرده است.</w:t>
      </w:r>
    </w:p>
    <w:p w:rsidR="002F7DFB" w:rsidRPr="009F3B26" w:rsidRDefault="000323A5" w:rsidP="00182885">
      <w:pPr>
        <w:bidi/>
        <w:rPr>
          <w:lang w:bidi="fa-IR"/>
        </w:rPr>
      </w:pPr>
      <w:r w:rsidRPr="009F3B26">
        <w:rPr>
          <w:rtl/>
          <w:lang w:bidi="fa-IR"/>
        </w:rPr>
        <w:t>ترانسپلانت 10000 اصله نهال هااز داخل گرین حوض به ساحه آزاد توسط کارگران روز مزد صورت گرفت</w:t>
      </w:r>
      <w:r w:rsidR="008A1686">
        <w:rPr>
          <w:rFonts w:hint="cs"/>
          <w:rtl/>
          <w:lang w:bidi="fa-IR"/>
        </w:rPr>
        <w:t>.</w:t>
      </w:r>
    </w:p>
    <w:p w:rsidR="0033405F" w:rsidRDefault="009F3B26" w:rsidP="006C5E2F">
      <w:pPr>
        <w:bidi/>
        <w:jc w:val="both"/>
        <w:rPr>
          <w:lang w:bidi="fa-IR"/>
        </w:rPr>
      </w:pPr>
      <w:r w:rsidRPr="006C5E2F">
        <w:rPr>
          <w:b/>
          <w:bCs/>
          <w:rtl/>
          <w:lang w:bidi="fa-IR"/>
        </w:rPr>
        <w:t xml:space="preserve">پروژه </w:t>
      </w:r>
      <w:r w:rsidR="006C5E2F">
        <w:rPr>
          <w:rFonts w:hint="cs"/>
          <w:b/>
          <w:bCs/>
          <w:rtl/>
          <w:lang w:bidi="fa-IR"/>
        </w:rPr>
        <w:t xml:space="preserve">مدیریت </w:t>
      </w:r>
      <w:r w:rsidRPr="006C5E2F">
        <w:rPr>
          <w:b/>
          <w:bCs/>
          <w:rtl/>
          <w:lang w:bidi="fa-IR"/>
        </w:rPr>
        <w:t>محصول</w:t>
      </w:r>
      <w:r w:rsidR="0033405F" w:rsidRPr="006C5E2F">
        <w:rPr>
          <w:b/>
          <w:bCs/>
          <w:rtl/>
          <w:lang w:bidi="fa-IR"/>
        </w:rPr>
        <w:t>ات</w:t>
      </w:r>
      <w:r w:rsidR="0033405F" w:rsidRPr="00712148">
        <w:rPr>
          <w:b/>
          <w:bCs/>
          <w:rtl/>
          <w:lang w:bidi="fa-IR"/>
        </w:rPr>
        <w:t xml:space="preserve"> زراعتی که بتعداد 169 پروژه</w:t>
      </w:r>
      <w:r w:rsidR="0033405F">
        <w:rPr>
          <w:rtl/>
          <w:lang w:bidi="fa-IR"/>
        </w:rPr>
        <w:t xml:space="preserve"> </w:t>
      </w:r>
      <w:r w:rsidR="00712148">
        <w:rPr>
          <w:rFonts w:hint="cs"/>
          <w:rtl/>
          <w:lang w:bidi="fa-IR"/>
        </w:rPr>
        <w:t>در ولایت کاپیسا تطبیق گردیده است.</w:t>
      </w:r>
    </w:p>
    <w:p w:rsidR="009F3B26" w:rsidRDefault="00712148" w:rsidP="00712148">
      <w:pPr>
        <w:bidi/>
        <w:jc w:val="both"/>
        <w:rPr>
          <w:lang w:bidi="fa-IR"/>
        </w:rPr>
      </w:pPr>
      <w:r>
        <w:rPr>
          <w:rFonts w:hint="cs"/>
          <w:rtl/>
          <w:lang w:bidi="fa-IR"/>
        </w:rPr>
        <w:lastRenderedPageBreak/>
        <w:t>اعمار</w:t>
      </w:r>
      <w:r w:rsidR="009F3B26" w:rsidRPr="009F3B26">
        <w:rPr>
          <w:rtl/>
          <w:lang w:bidi="fa-IR"/>
        </w:rPr>
        <w:t xml:space="preserve">  </w:t>
      </w:r>
      <w:r>
        <w:rPr>
          <w:rFonts w:hint="cs"/>
          <w:rtl/>
          <w:lang w:bidi="fa-IR"/>
        </w:rPr>
        <w:t>100</w:t>
      </w:r>
      <w:r w:rsidR="009F3B26" w:rsidRPr="009F3B26">
        <w:rPr>
          <w:rtl/>
          <w:lang w:bidi="fa-IR"/>
        </w:rPr>
        <w:t xml:space="preserve"> باب </w:t>
      </w:r>
      <w:r>
        <w:rPr>
          <w:rFonts w:hint="cs"/>
          <w:rtl/>
          <w:lang w:bidi="fa-IR"/>
        </w:rPr>
        <w:t>کشمش خانه</w:t>
      </w:r>
      <w:r w:rsidR="00687B00" w:rsidRPr="00687B00">
        <w:rPr>
          <w:rtl/>
          <w:lang w:bidi="fa-IR"/>
        </w:rPr>
        <w:t xml:space="preserve"> </w:t>
      </w:r>
      <w:r w:rsidR="00687B00" w:rsidRPr="009B1FFA">
        <w:rPr>
          <w:rtl/>
          <w:lang w:bidi="fa-IR"/>
        </w:rPr>
        <w:t>درولسوالی های حصه اول ،حصه دوم ،کوهبند،نجراب ،تگاب ومرکز کاپیسا</w:t>
      </w:r>
      <w:r w:rsidR="009F3B26" w:rsidRPr="009F3B26">
        <w:rPr>
          <w:rtl/>
          <w:lang w:bidi="fa-IR"/>
        </w:rPr>
        <w:t xml:space="preserve"> </w:t>
      </w:r>
      <w:r>
        <w:rPr>
          <w:rFonts w:hint="cs"/>
          <w:rtl/>
          <w:lang w:bidi="fa-IR"/>
        </w:rPr>
        <w:t>100</w:t>
      </w:r>
      <w:r w:rsidR="009F3B26" w:rsidRPr="009F3B26">
        <w:rPr>
          <w:rtl/>
          <w:lang w:bidi="fa-IR"/>
        </w:rPr>
        <w:t xml:space="preserve"> فیصد </w:t>
      </w:r>
      <w:r>
        <w:rPr>
          <w:rFonts w:hint="cs"/>
          <w:rtl/>
          <w:lang w:bidi="fa-IR"/>
        </w:rPr>
        <w:t>تکمیل گردیده است</w:t>
      </w:r>
      <w:r w:rsidR="009F3B26" w:rsidRPr="009F3B26">
        <w:rPr>
          <w:rtl/>
          <w:lang w:bidi="fa-IR"/>
        </w:rPr>
        <w:t xml:space="preserve"> </w:t>
      </w:r>
      <w:r w:rsidRPr="00712148">
        <w:rPr>
          <w:rFonts w:cs="Arial"/>
          <w:noProof/>
          <w:rtl/>
        </w:rPr>
        <w:drawing>
          <wp:inline distT="0" distB="0" distL="0" distR="0" wp14:anchorId="42291869" wp14:editId="65ED745A">
            <wp:extent cx="6486525" cy="3428657"/>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501213" cy="3436421"/>
                    </a:xfrm>
                    <a:prstGeom prst="rect">
                      <a:avLst/>
                    </a:prstGeom>
                  </pic:spPr>
                </pic:pic>
              </a:graphicData>
            </a:graphic>
          </wp:inline>
        </w:drawing>
      </w:r>
    </w:p>
    <w:p w:rsidR="0033405F" w:rsidRDefault="0033405F" w:rsidP="0033405F">
      <w:pPr>
        <w:pStyle w:val="ListParagraph"/>
        <w:bidi/>
        <w:jc w:val="both"/>
        <w:rPr>
          <w:rtl/>
          <w:lang w:bidi="fa-IR"/>
        </w:rPr>
      </w:pPr>
    </w:p>
    <w:p w:rsidR="0033405F" w:rsidRDefault="0033405F" w:rsidP="0033405F">
      <w:pPr>
        <w:pStyle w:val="ListParagraph"/>
        <w:bidi/>
        <w:jc w:val="both"/>
        <w:rPr>
          <w:rtl/>
          <w:lang w:bidi="fa-IR"/>
        </w:rPr>
      </w:pPr>
    </w:p>
    <w:p w:rsidR="0033405F" w:rsidRPr="009F3B26" w:rsidRDefault="0033405F" w:rsidP="0033405F">
      <w:pPr>
        <w:pStyle w:val="ListParagraph"/>
        <w:bidi/>
        <w:jc w:val="both"/>
        <w:rPr>
          <w:lang w:bidi="fa-IR"/>
        </w:rPr>
      </w:pPr>
    </w:p>
    <w:p w:rsidR="009F3B26" w:rsidRDefault="00712148" w:rsidP="00687B00">
      <w:pPr>
        <w:pStyle w:val="ListParagraph"/>
        <w:numPr>
          <w:ilvl w:val="0"/>
          <w:numId w:val="3"/>
        </w:numPr>
        <w:bidi/>
        <w:jc w:val="both"/>
        <w:rPr>
          <w:lang w:bidi="fa-IR"/>
        </w:rPr>
      </w:pPr>
      <w:r>
        <w:rPr>
          <w:rFonts w:hint="cs"/>
          <w:rtl/>
          <w:lang w:bidi="fa-IR"/>
        </w:rPr>
        <w:t xml:space="preserve">اعمار </w:t>
      </w:r>
      <w:r w:rsidR="009F3B26" w:rsidRPr="009F3B26">
        <w:rPr>
          <w:rtl/>
          <w:lang w:bidi="fa-IR"/>
        </w:rPr>
        <w:t xml:space="preserve"> </w:t>
      </w:r>
      <w:r>
        <w:rPr>
          <w:rFonts w:hint="cs"/>
          <w:rtl/>
          <w:lang w:bidi="fa-IR"/>
        </w:rPr>
        <w:t>18 باب ذخیره</w:t>
      </w:r>
      <w:r w:rsidR="009F3B26" w:rsidRPr="009F3B26">
        <w:rPr>
          <w:rtl/>
          <w:lang w:bidi="fa-IR"/>
        </w:rPr>
        <w:t xml:space="preserve"> کچالو </w:t>
      </w:r>
      <w:r w:rsidR="00687B00" w:rsidRPr="009B1FFA">
        <w:rPr>
          <w:rtl/>
          <w:lang w:bidi="fa-IR"/>
        </w:rPr>
        <w:t>درولسوالی های حصه اول ،حصه دوم ،کوهبند،نجراب ،تگاب ومرکز کاپیسا</w:t>
      </w:r>
      <w:r w:rsidR="00687B00">
        <w:rPr>
          <w:rFonts w:hint="cs"/>
          <w:rtl/>
          <w:lang w:bidi="fa-IR"/>
        </w:rPr>
        <w:t xml:space="preserve"> 100</w:t>
      </w:r>
      <w:r w:rsidR="00687B00" w:rsidRPr="009F3B26">
        <w:rPr>
          <w:rtl/>
          <w:lang w:bidi="fa-IR"/>
        </w:rPr>
        <w:t xml:space="preserve"> فیصد </w:t>
      </w:r>
      <w:r w:rsidR="00687B00">
        <w:rPr>
          <w:rFonts w:hint="cs"/>
          <w:rtl/>
          <w:lang w:bidi="fa-IR"/>
        </w:rPr>
        <w:t xml:space="preserve"> </w:t>
      </w:r>
      <w:r>
        <w:rPr>
          <w:rFonts w:hint="cs"/>
          <w:rtl/>
          <w:lang w:bidi="fa-IR"/>
        </w:rPr>
        <w:t>تکمیل گردیده است</w:t>
      </w:r>
    </w:p>
    <w:p w:rsidR="0033405F" w:rsidRPr="009F3B26" w:rsidRDefault="00712148" w:rsidP="00687B00">
      <w:pPr>
        <w:bidi/>
        <w:jc w:val="both"/>
        <w:rPr>
          <w:lang w:bidi="fa-IR"/>
        </w:rPr>
      </w:pPr>
      <w:r w:rsidRPr="00712148">
        <w:rPr>
          <w:noProof/>
          <w:rtl/>
        </w:rPr>
        <w:drawing>
          <wp:inline distT="0" distB="0" distL="0" distR="0" wp14:anchorId="43A77C97" wp14:editId="03E86FB4">
            <wp:extent cx="6505575" cy="32385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506491" cy="3238956"/>
                    </a:xfrm>
                    <a:prstGeom prst="rect">
                      <a:avLst/>
                    </a:prstGeom>
                  </pic:spPr>
                </pic:pic>
              </a:graphicData>
            </a:graphic>
          </wp:inline>
        </w:drawing>
      </w:r>
    </w:p>
    <w:p w:rsidR="00061173" w:rsidRDefault="00687B00" w:rsidP="00687B00">
      <w:pPr>
        <w:bidi/>
        <w:jc w:val="both"/>
        <w:rPr>
          <w:rtl/>
          <w:lang w:bidi="fa-IR"/>
        </w:rPr>
      </w:pPr>
      <w:r>
        <w:rPr>
          <w:rFonts w:hint="cs"/>
          <w:rtl/>
          <w:lang w:bidi="fa-IR"/>
        </w:rPr>
        <w:lastRenderedPageBreak/>
        <w:t xml:space="preserve">اعمار </w:t>
      </w:r>
      <w:r w:rsidRPr="009F3B26">
        <w:rPr>
          <w:rtl/>
          <w:lang w:bidi="fa-IR"/>
        </w:rPr>
        <w:t xml:space="preserve"> </w:t>
      </w:r>
      <w:r>
        <w:rPr>
          <w:rFonts w:hint="cs"/>
          <w:rtl/>
          <w:lang w:bidi="fa-IR"/>
        </w:rPr>
        <w:t>40 باب ذخیره</w:t>
      </w:r>
      <w:r w:rsidRPr="009F3B26">
        <w:rPr>
          <w:rtl/>
          <w:lang w:bidi="fa-IR"/>
        </w:rPr>
        <w:t xml:space="preserve"> </w:t>
      </w:r>
      <w:r>
        <w:rPr>
          <w:rFonts w:hint="cs"/>
          <w:rtl/>
          <w:lang w:bidi="fa-IR"/>
        </w:rPr>
        <w:t>پیاز</w:t>
      </w:r>
      <w:r w:rsidRPr="009F3B26">
        <w:rPr>
          <w:rtl/>
          <w:lang w:bidi="fa-IR"/>
        </w:rPr>
        <w:t xml:space="preserve"> </w:t>
      </w:r>
      <w:r w:rsidRPr="009B1FFA">
        <w:rPr>
          <w:rtl/>
          <w:lang w:bidi="fa-IR"/>
        </w:rPr>
        <w:t>درولسوالی های حصه اول ،حصه دوم ،کوهبند،نجراب ،تگاب ومرکز کاپیسا</w:t>
      </w:r>
      <w:r>
        <w:rPr>
          <w:rFonts w:hint="cs"/>
          <w:rtl/>
          <w:lang w:bidi="fa-IR"/>
        </w:rPr>
        <w:t xml:space="preserve"> 100</w:t>
      </w:r>
      <w:r w:rsidRPr="009F3B26">
        <w:rPr>
          <w:rtl/>
          <w:lang w:bidi="fa-IR"/>
        </w:rPr>
        <w:t xml:space="preserve"> فیصد </w:t>
      </w:r>
      <w:r>
        <w:rPr>
          <w:rFonts w:hint="cs"/>
          <w:rtl/>
          <w:lang w:bidi="fa-IR"/>
        </w:rPr>
        <w:t xml:space="preserve"> تکمیل گردیده است</w:t>
      </w:r>
      <w:r w:rsidRPr="00687B00">
        <w:rPr>
          <w:rtl/>
          <w:lang w:bidi="fa-IR"/>
        </w:rPr>
        <w:t xml:space="preserve"> </w:t>
      </w:r>
      <w:r w:rsidRPr="00687B00">
        <w:rPr>
          <w:noProof/>
          <w:rtl/>
        </w:rPr>
        <w:drawing>
          <wp:inline distT="0" distB="0" distL="0" distR="0" wp14:anchorId="38F4DFA4" wp14:editId="643773AB">
            <wp:extent cx="6361039" cy="3524250"/>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89581" cy="3540063"/>
                    </a:xfrm>
                    <a:prstGeom prst="rect">
                      <a:avLst/>
                    </a:prstGeom>
                  </pic:spPr>
                </pic:pic>
              </a:graphicData>
            </a:graphic>
          </wp:inline>
        </w:drawing>
      </w:r>
    </w:p>
    <w:p w:rsidR="00061173" w:rsidRDefault="00687B00" w:rsidP="00687B00">
      <w:pPr>
        <w:bidi/>
        <w:jc w:val="both"/>
        <w:rPr>
          <w:rtl/>
          <w:lang w:bidi="fa-IR"/>
        </w:rPr>
      </w:pPr>
      <w:r>
        <w:rPr>
          <w:rFonts w:hint="cs"/>
          <w:rtl/>
          <w:lang w:bidi="fa-IR"/>
        </w:rPr>
        <w:t xml:space="preserve">اعمار </w:t>
      </w:r>
      <w:r w:rsidRPr="009F3B26">
        <w:rPr>
          <w:rtl/>
          <w:lang w:bidi="fa-IR"/>
        </w:rPr>
        <w:t xml:space="preserve"> </w:t>
      </w:r>
      <w:r>
        <w:rPr>
          <w:rFonts w:hint="cs"/>
          <w:rtl/>
          <w:lang w:bidi="fa-IR"/>
        </w:rPr>
        <w:t>11 باب سرد خانه  صفری سیب</w:t>
      </w:r>
      <w:r w:rsidRPr="009F3B26">
        <w:rPr>
          <w:rtl/>
          <w:lang w:bidi="fa-IR"/>
        </w:rPr>
        <w:t xml:space="preserve"> </w:t>
      </w:r>
      <w:r w:rsidRPr="009B1FFA">
        <w:rPr>
          <w:rtl/>
          <w:lang w:bidi="fa-IR"/>
        </w:rPr>
        <w:t>درولسوالی های حصه اول ،حصه دوم ،کوهبند،نجراب ،تگاب ومرکز کاپیسا</w:t>
      </w:r>
      <w:r>
        <w:rPr>
          <w:rFonts w:hint="cs"/>
          <w:rtl/>
          <w:lang w:bidi="fa-IR"/>
        </w:rPr>
        <w:t xml:space="preserve"> 100</w:t>
      </w:r>
      <w:r w:rsidRPr="009F3B26">
        <w:rPr>
          <w:rtl/>
          <w:lang w:bidi="fa-IR"/>
        </w:rPr>
        <w:t xml:space="preserve"> فیصد </w:t>
      </w:r>
      <w:r>
        <w:rPr>
          <w:rFonts w:hint="cs"/>
          <w:rtl/>
          <w:lang w:bidi="fa-IR"/>
        </w:rPr>
        <w:t xml:space="preserve"> تکمیل گردیده است</w:t>
      </w:r>
    </w:p>
    <w:p w:rsidR="00AA4C9E" w:rsidRPr="00AA4C9E" w:rsidRDefault="00687B00" w:rsidP="00AA4C9E">
      <w:pPr>
        <w:bidi/>
        <w:jc w:val="both"/>
        <w:rPr>
          <w:rtl/>
          <w:lang w:bidi="fa-IR"/>
        </w:rPr>
      </w:pPr>
      <w:r w:rsidRPr="00687B00">
        <w:rPr>
          <w:rFonts w:cs="Arial"/>
          <w:noProof/>
          <w:rtl/>
        </w:rPr>
        <w:drawing>
          <wp:inline distT="0" distB="0" distL="0" distR="0" wp14:anchorId="6349534C" wp14:editId="12E6FE04">
            <wp:extent cx="6709410" cy="36861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716868" cy="3690272"/>
                    </a:xfrm>
                    <a:prstGeom prst="rect">
                      <a:avLst/>
                    </a:prstGeom>
                  </pic:spPr>
                </pic:pic>
              </a:graphicData>
            </a:graphic>
          </wp:inline>
        </w:drawing>
      </w:r>
    </w:p>
    <w:p w:rsidR="007673CA" w:rsidRDefault="00687B00" w:rsidP="00AA4C9E">
      <w:pPr>
        <w:bidi/>
        <w:rPr>
          <w:rtl/>
          <w:lang w:bidi="fa-IR"/>
        </w:rPr>
      </w:pPr>
      <w:r w:rsidRPr="00687B00">
        <w:rPr>
          <w:rFonts w:hint="cs"/>
          <w:b/>
          <w:bCs/>
          <w:rtl/>
          <w:lang w:bidi="fa-IR"/>
        </w:rPr>
        <w:lastRenderedPageBreak/>
        <w:t>اعمار مرکز جمع آوری شیر سرد کن</w:t>
      </w:r>
      <w:r>
        <w:rPr>
          <w:rFonts w:hint="cs"/>
          <w:rtl/>
          <w:lang w:bidi="fa-IR"/>
        </w:rPr>
        <w:t xml:space="preserve"> در مرکز ولایت کاپیسا </w:t>
      </w:r>
    </w:p>
    <w:p w:rsidR="00AA4C9E" w:rsidRDefault="00687B00" w:rsidP="00687B00">
      <w:pPr>
        <w:bidi/>
        <w:rPr>
          <w:rtl/>
          <w:lang w:bidi="fa-IR"/>
        </w:rPr>
      </w:pPr>
      <w:r w:rsidRPr="00687B00">
        <w:rPr>
          <w:rFonts w:cs="Arial"/>
          <w:noProof/>
          <w:rtl/>
        </w:rPr>
        <w:drawing>
          <wp:inline distT="0" distB="0" distL="0" distR="0" wp14:anchorId="192403D6" wp14:editId="334FFCC5">
            <wp:extent cx="6038849" cy="3429000"/>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43784" cy="3431802"/>
                    </a:xfrm>
                    <a:prstGeom prst="rect">
                      <a:avLst/>
                    </a:prstGeom>
                  </pic:spPr>
                </pic:pic>
              </a:graphicData>
            </a:graphic>
          </wp:inline>
        </w:drawing>
      </w:r>
    </w:p>
    <w:p w:rsidR="00AA4C9E" w:rsidRDefault="00AA4C9E" w:rsidP="00AA4C9E">
      <w:pPr>
        <w:bidi/>
        <w:rPr>
          <w:rtl/>
          <w:lang w:bidi="fa-IR"/>
        </w:rPr>
      </w:pPr>
    </w:p>
    <w:p w:rsidR="00AA4C9E" w:rsidRDefault="00AA4C9E" w:rsidP="00AA4C9E">
      <w:pPr>
        <w:bidi/>
        <w:spacing w:after="0"/>
        <w:jc w:val="both"/>
        <w:rPr>
          <w:rFonts w:cs="B Nazanin"/>
          <w:b/>
          <w:bCs/>
          <w:sz w:val="28"/>
          <w:szCs w:val="28"/>
          <w:rtl/>
          <w:lang w:bidi="fa-IR"/>
        </w:rPr>
      </w:pPr>
      <w:r w:rsidRPr="00F6040D">
        <w:rPr>
          <w:rFonts w:cs="B Nazanin" w:hint="cs"/>
          <w:b/>
          <w:bCs/>
          <w:sz w:val="28"/>
          <w:szCs w:val="28"/>
          <w:rtl/>
          <w:lang w:bidi="fa-IR"/>
        </w:rPr>
        <w:t xml:space="preserve">تاثیرات اقتصادی و اجتماعی از </w:t>
      </w:r>
      <w:r>
        <w:rPr>
          <w:rFonts w:cs="B Nazanin" w:hint="cs"/>
          <w:b/>
          <w:bCs/>
          <w:sz w:val="28"/>
          <w:szCs w:val="28"/>
          <w:rtl/>
          <w:lang w:bidi="fa-IR"/>
        </w:rPr>
        <w:t>ت</w:t>
      </w:r>
      <w:r w:rsidRPr="00F6040D">
        <w:rPr>
          <w:rFonts w:cs="B Nazanin" w:hint="cs"/>
          <w:b/>
          <w:bCs/>
          <w:sz w:val="28"/>
          <w:szCs w:val="28"/>
          <w:rtl/>
          <w:lang w:bidi="fa-IR"/>
        </w:rPr>
        <w:t>طبیق پرو</w:t>
      </w:r>
      <w:r>
        <w:rPr>
          <w:rFonts w:cs="B Nazanin" w:hint="cs"/>
          <w:b/>
          <w:bCs/>
          <w:sz w:val="28"/>
          <w:szCs w:val="28"/>
          <w:rtl/>
          <w:lang w:bidi="fa-IR"/>
        </w:rPr>
        <w:t>ژه های انکشافی بالای زندگی مردم:</w:t>
      </w:r>
    </w:p>
    <w:p w:rsidR="00AA4C9E" w:rsidRDefault="00AA4C9E" w:rsidP="00AA4C9E">
      <w:pPr>
        <w:bidi/>
        <w:jc w:val="both"/>
      </w:pPr>
    </w:p>
    <w:p w:rsidR="00AA4C9E" w:rsidRPr="00AA4C9E" w:rsidRDefault="00AA4C9E" w:rsidP="00AA4C9E">
      <w:pPr>
        <w:pStyle w:val="ListParagraph"/>
        <w:numPr>
          <w:ilvl w:val="0"/>
          <w:numId w:val="11"/>
        </w:numPr>
        <w:bidi/>
        <w:jc w:val="both"/>
        <w:rPr>
          <w:rFonts w:ascii="Arabic Typesetting" w:hAnsi="Arabic Typesetting" w:cs="Arabic Typesetting"/>
          <w:sz w:val="36"/>
          <w:szCs w:val="36"/>
          <w:lang w:bidi="fa-IR"/>
        </w:rPr>
      </w:pPr>
      <w:r w:rsidRPr="00AA4C9E">
        <w:rPr>
          <w:rFonts w:ascii="Arabic Typesetting" w:hAnsi="Arabic Typesetting" w:cs="Arabic Typesetting"/>
          <w:sz w:val="36"/>
          <w:szCs w:val="36"/>
          <w:rtl/>
          <w:lang w:bidi="fa-IR"/>
        </w:rPr>
        <w:t>ب</w:t>
      </w:r>
      <w:r w:rsidRPr="00AA4C9E">
        <w:rPr>
          <w:rFonts w:ascii="Arabic Typesetting" w:hAnsi="Arabic Typesetting" w:cs="Arabic Typesetting"/>
          <w:sz w:val="36"/>
          <w:szCs w:val="36"/>
          <w:rtl/>
          <w:lang w:bidi="fa-IR"/>
        </w:rPr>
        <w:t>رنامه های انکشافی زراعت یکی از برنامه های است که نیازمندیهای  مردم به محصولات زراعت، ساختار ظرفیت تخنیکی زارعین را در راستای انکشاف زراعت پایدار برآورده ساخته وامنیت غذایی را بهتر فراهم میکند.</w:t>
      </w:r>
    </w:p>
    <w:p w:rsidR="00AA4C9E" w:rsidRPr="00AA4C9E" w:rsidRDefault="00AA4C9E" w:rsidP="00AA4C9E">
      <w:pPr>
        <w:pStyle w:val="ListParagraph"/>
        <w:numPr>
          <w:ilvl w:val="0"/>
          <w:numId w:val="11"/>
        </w:numPr>
        <w:bidi/>
        <w:jc w:val="both"/>
        <w:rPr>
          <w:rFonts w:ascii="Arabic Typesetting" w:hAnsi="Arabic Typesetting" w:cs="Arabic Typesetting"/>
          <w:sz w:val="36"/>
          <w:szCs w:val="36"/>
          <w:lang w:bidi="fa-IR"/>
        </w:rPr>
      </w:pPr>
      <w:r w:rsidRPr="00AA4C9E">
        <w:rPr>
          <w:rFonts w:ascii="Arabic Typesetting" w:hAnsi="Arabic Typesetting" w:cs="Arabic Typesetting"/>
          <w:sz w:val="36"/>
          <w:szCs w:val="36"/>
          <w:rtl/>
          <w:lang w:bidi="fa-IR"/>
        </w:rPr>
        <w:t xml:space="preserve"> عواید دهاقین را بیشتر در رشد اقتصادی  و با تولیدات بلند شان بالابرده است.</w:t>
      </w:r>
    </w:p>
    <w:p w:rsidR="00AA4C9E" w:rsidRPr="00AA4C9E" w:rsidRDefault="00AA4C9E" w:rsidP="00AA4C9E">
      <w:pPr>
        <w:pStyle w:val="ListParagraph"/>
        <w:numPr>
          <w:ilvl w:val="0"/>
          <w:numId w:val="11"/>
        </w:numPr>
        <w:bidi/>
        <w:jc w:val="both"/>
        <w:rPr>
          <w:rFonts w:ascii="Arabic Typesetting" w:hAnsi="Arabic Typesetting" w:cs="Arabic Typesetting"/>
          <w:sz w:val="36"/>
          <w:szCs w:val="36"/>
          <w:lang w:bidi="fa-IR"/>
        </w:rPr>
      </w:pPr>
      <w:r w:rsidRPr="00AA4C9E">
        <w:rPr>
          <w:rFonts w:ascii="Arabic Typesetting" w:hAnsi="Arabic Typesetting" w:cs="Arabic Typesetting"/>
          <w:sz w:val="36"/>
          <w:szCs w:val="36"/>
          <w:rtl/>
          <w:lang w:bidi="fa-IR"/>
        </w:rPr>
        <w:t xml:space="preserve"> میوه جات باکیفیت عاری از امراض به بازار عرضه نموده  وعواید خوب بدست میاورند.</w:t>
      </w:r>
    </w:p>
    <w:p w:rsidR="00AA4C9E" w:rsidRPr="00AA4C9E" w:rsidRDefault="00AA4C9E" w:rsidP="00AA4C9E">
      <w:pPr>
        <w:pStyle w:val="ListParagraph"/>
        <w:numPr>
          <w:ilvl w:val="0"/>
          <w:numId w:val="11"/>
        </w:numPr>
        <w:bidi/>
        <w:jc w:val="both"/>
        <w:rPr>
          <w:rFonts w:ascii="Arabic Typesetting" w:hAnsi="Arabic Typesetting" w:cs="Arabic Typesetting"/>
          <w:sz w:val="36"/>
          <w:szCs w:val="36"/>
          <w:rtl/>
          <w:lang w:bidi="fa-IR"/>
        </w:rPr>
      </w:pPr>
      <w:r w:rsidRPr="00AA4C9E">
        <w:rPr>
          <w:rFonts w:ascii="Arabic Typesetting" w:hAnsi="Arabic Typesetting" w:cs="Arabic Typesetting"/>
          <w:sz w:val="36"/>
          <w:szCs w:val="36"/>
          <w:rtl/>
          <w:lang w:bidi="fa-IR"/>
        </w:rPr>
        <w:t xml:space="preserve"> با معرفی نمودن کشت سیستم مدرن بجای کشت عنعنوی .</w:t>
      </w:r>
    </w:p>
    <w:p w:rsidR="00AA4C9E" w:rsidRPr="00AA4C9E" w:rsidRDefault="00AA4C9E" w:rsidP="00AA4C9E">
      <w:pPr>
        <w:pStyle w:val="ListParagraph"/>
        <w:numPr>
          <w:ilvl w:val="0"/>
          <w:numId w:val="11"/>
        </w:numPr>
        <w:bidi/>
        <w:jc w:val="both"/>
        <w:rPr>
          <w:rFonts w:ascii="Arabic Typesetting" w:hAnsi="Arabic Typesetting" w:cs="Arabic Typesetting"/>
          <w:sz w:val="36"/>
          <w:szCs w:val="36"/>
          <w:lang w:bidi="fa-IR"/>
        </w:rPr>
      </w:pPr>
      <w:r w:rsidRPr="00AA4C9E">
        <w:rPr>
          <w:rFonts w:ascii="Arabic Typesetting" w:hAnsi="Arabic Typesetting" w:cs="Arabic Typesetting"/>
          <w:sz w:val="36"/>
          <w:szCs w:val="36"/>
          <w:rtl/>
          <w:lang w:bidi="fa-IR"/>
        </w:rPr>
        <w:t>با گرفتن حاصلات بلند از مرزعه فقر مصئونیت و امنیت غذایی کاهش داده ست.</w:t>
      </w:r>
    </w:p>
    <w:p w:rsidR="00AA4C9E" w:rsidRPr="00AA4C9E" w:rsidRDefault="00AA4C9E" w:rsidP="00AA4C9E">
      <w:pPr>
        <w:pStyle w:val="ListParagraph"/>
        <w:numPr>
          <w:ilvl w:val="0"/>
          <w:numId w:val="11"/>
        </w:numPr>
        <w:bidi/>
        <w:jc w:val="both"/>
        <w:rPr>
          <w:rFonts w:ascii="Arabic Typesetting" w:hAnsi="Arabic Typesetting" w:cs="Arabic Typesetting"/>
          <w:sz w:val="36"/>
          <w:szCs w:val="36"/>
          <w:lang w:bidi="fa-IR"/>
        </w:rPr>
      </w:pPr>
      <w:r w:rsidRPr="00AA4C9E">
        <w:rPr>
          <w:rFonts w:ascii="Arabic Typesetting" w:hAnsi="Arabic Typesetting" w:cs="Arabic Typesetting"/>
          <w:sz w:val="36"/>
          <w:szCs w:val="36"/>
          <w:rtl/>
          <w:lang w:bidi="fa-IR"/>
        </w:rPr>
        <w:t xml:space="preserve"> با تطبیق پروژه های آبیاری تحکیم آن جلوگیری از صایعات آب شده است.</w:t>
      </w:r>
    </w:p>
    <w:p w:rsidR="00687B00" w:rsidRDefault="00AA4C9E" w:rsidP="00AA4C9E">
      <w:pPr>
        <w:pStyle w:val="ListParagraph"/>
        <w:numPr>
          <w:ilvl w:val="0"/>
          <w:numId w:val="11"/>
        </w:numPr>
        <w:bidi/>
        <w:jc w:val="both"/>
        <w:rPr>
          <w:rFonts w:ascii="Arabic Typesetting" w:hAnsi="Arabic Typesetting" w:cs="Arabic Typesetting"/>
          <w:sz w:val="36"/>
          <w:szCs w:val="36"/>
          <w:lang w:bidi="fa-IR"/>
        </w:rPr>
      </w:pPr>
      <w:r w:rsidRPr="00AA4C9E">
        <w:rPr>
          <w:rFonts w:ascii="Arabic Typesetting" w:hAnsi="Arabic Typesetting" w:cs="Arabic Typesetting"/>
          <w:sz w:val="36"/>
          <w:szCs w:val="36"/>
          <w:rtl/>
          <w:lang w:bidi="fa-IR"/>
        </w:rPr>
        <w:t xml:space="preserve">بلند بردن کمیت وکیفیت محصولات زراعتی و حیوانی در زنده گی مردم شده است. </w:t>
      </w:r>
    </w:p>
    <w:p w:rsidR="00AA4C9E" w:rsidRDefault="00AA4C9E" w:rsidP="00AA4C9E">
      <w:pPr>
        <w:bidi/>
        <w:spacing w:after="0"/>
        <w:rPr>
          <w:rFonts w:cs="B Nazanin"/>
          <w:b/>
          <w:bCs/>
          <w:sz w:val="28"/>
          <w:szCs w:val="28"/>
          <w:rtl/>
          <w:lang w:bidi="fa-IR"/>
        </w:rPr>
      </w:pPr>
      <w:r>
        <w:rPr>
          <w:rFonts w:cs="B Nazanin" w:hint="cs"/>
          <w:b/>
          <w:bCs/>
          <w:sz w:val="28"/>
          <w:szCs w:val="28"/>
          <w:rtl/>
          <w:lang w:bidi="fa-IR"/>
        </w:rPr>
        <w:t>تاثیر پروژه ها بالای عواید کشور:</w:t>
      </w:r>
    </w:p>
    <w:p w:rsidR="00AA4C9E" w:rsidRPr="00AA4C9E" w:rsidRDefault="00AA4C9E" w:rsidP="00AA4C9E">
      <w:pPr>
        <w:pStyle w:val="ListParagraph"/>
        <w:numPr>
          <w:ilvl w:val="0"/>
          <w:numId w:val="12"/>
        </w:numPr>
        <w:bidi/>
        <w:jc w:val="both"/>
        <w:rPr>
          <w:rFonts w:ascii="Arabic Typesetting" w:hAnsi="Arabic Typesetting" w:cs="Arabic Typesetting"/>
          <w:sz w:val="36"/>
          <w:szCs w:val="36"/>
          <w:lang w:bidi="fa-IR"/>
        </w:rPr>
      </w:pPr>
      <w:r w:rsidRPr="00AA4C9E">
        <w:rPr>
          <w:rFonts w:ascii="Arabic Typesetting" w:hAnsi="Arabic Typesetting" w:cs="Arabic Typesetting"/>
          <w:sz w:val="36"/>
          <w:szCs w:val="36"/>
          <w:rtl/>
          <w:lang w:bidi="fa-IR"/>
        </w:rPr>
        <w:t>احداث باغات برای دهاقین زمینه صادرات میوه جات به خارج کشور محیا ساخته است.</w:t>
      </w:r>
    </w:p>
    <w:p w:rsidR="00AA4C9E" w:rsidRPr="00AA4C9E" w:rsidRDefault="00AA4C9E" w:rsidP="00AA4C9E">
      <w:pPr>
        <w:pStyle w:val="ListParagraph"/>
        <w:numPr>
          <w:ilvl w:val="0"/>
          <w:numId w:val="12"/>
        </w:numPr>
        <w:bidi/>
        <w:jc w:val="both"/>
        <w:rPr>
          <w:rFonts w:ascii="Arabic Typesetting" w:hAnsi="Arabic Typesetting" w:cs="Arabic Typesetting"/>
          <w:sz w:val="36"/>
          <w:szCs w:val="36"/>
          <w:lang w:bidi="fa-IR"/>
        </w:rPr>
      </w:pPr>
      <w:r w:rsidRPr="00AA4C9E">
        <w:rPr>
          <w:rFonts w:ascii="Arabic Typesetting" w:hAnsi="Arabic Typesetting" w:cs="Arabic Typesetting"/>
          <w:sz w:val="36"/>
          <w:szCs w:val="36"/>
          <w:rtl/>
          <w:lang w:bidi="fa-IR"/>
        </w:rPr>
        <w:t xml:space="preserve"> ایجاد گرین هوس هابمنظور تولید سبزیجات درفصل خشک (زمستان) بدسترس مردم سبزیجات محتلف قرار میگیرید.</w:t>
      </w:r>
    </w:p>
    <w:p w:rsidR="00AA4C9E" w:rsidRPr="00AA4C9E" w:rsidRDefault="00AA4C9E" w:rsidP="00AA4C9E">
      <w:pPr>
        <w:pStyle w:val="ListParagraph"/>
        <w:numPr>
          <w:ilvl w:val="0"/>
          <w:numId w:val="12"/>
        </w:numPr>
        <w:bidi/>
        <w:jc w:val="both"/>
        <w:rPr>
          <w:rFonts w:ascii="Arabic Typesetting" w:hAnsi="Arabic Typesetting" w:cs="Arabic Typesetting"/>
          <w:sz w:val="36"/>
          <w:szCs w:val="36"/>
          <w:lang w:bidi="fa-IR"/>
        </w:rPr>
      </w:pPr>
      <w:r w:rsidRPr="00AA4C9E">
        <w:rPr>
          <w:rFonts w:ascii="Arabic Typesetting" w:hAnsi="Arabic Typesetting" w:cs="Arabic Typesetting"/>
          <w:sz w:val="36"/>
          <w:szCs w:val="36"/>
          <w:rtl/>
          <w:lang w:bidi="fa-IR"/>
        </w:rPr>
        <w:t xml:space="preserve">با  توزیع نمودن تخم های بذری برای دهاقین باعث بلند بردن حاصلات گردیده است. </w:t>
      </w:r>
    </w:p>
    <w:p w:rsidR="00AA4C9E" w:rsidRPr="00AA4C9E" w:rsidRDefault="00AA4C9E" w:rsidP="00AA4C9E">
      <w:pPr>
        <w:pStyle w:val="ListParagraph"/>
        <w:numPr>
          <w:ilvl w:val="0"/>
          <w:numId w:val="12"/>
        </w:numPr>
        <w:bidi/>
        <w:jc w:val="both"/>
        <w:rPr>
          <w:rFonts w:ascii="Arabic Typesetting" w:hAnsi="Arabic Typesetting" w:cs="Arabic Typesetting"/>
          <w:sz w:val="36"/>
          <w:szCs w:val="36"/>
          <w:lang w:bidi="fa-IR"/>
        </w:rPr>
      </w:pPr>
      <w:r w:rsidRPr="00AA4C9E">
        <w:rPr>
          <w:rFonts w:ascii="Arabic Typesetting" w:hAnsi="Arabic Typesetting" w:cs="Arabic Typesetting"/>
          <w:sz w:val="36"/>
          <w:szCs w:val="36"/>
          <w:rtl/>
          <w:lang w:bidi="fa-IR"/>
        </w:rPr>
        <w:lastRenderedPageBreak/>
        <w:t xml:space="preserve">با مجادله نمودن امراض و آفات میوه جات  با  کیفیت دسترس مردم قرار میگیرد </w:t>
      </w:r>
    </w:p>
    <w:p w:rsidR="00AA4C9E" w:rsidRPr="00AA4C9E" w:rsidRDefault="00AA4C9E" w:rsidP="00AA4C9E">
      <w:pPr>
        <w:pStyle w:val="ListParagraph"/>
        <w:numPr>
          <w:ilvl w:val="0"/>
          <w:numId w:val="12"/>
        </w:numPr>
        <w:bidi/>
        <w:jc w:val="both"/>
        <w:rPr>
          <w:rFonts w:ascii="Arabic Typesetting" w:hAnsi="Arabic Typesetting" w:cs="Arabic Typesetting"/>
          <w:b/>
          <w:bCs/>
          <w:sz w:val="36"/>
          <w:szCs w:val="36"/>
          <w:lang w:bidi="fa-IR"/>
        </w:rPr>
      </w:pPr>
      <w:r w:rsidRPr="00AA4C9E">
        <w:rPr>
          <w:rFonts w:ascii="Arabic Typesetting" w:hAnsi="Arabic Typesetting" w:cs="Arabic Typesetting"/>
          <w:sz w:val="36"/>
          <w:szCs w:val="36"/>
          <w:rtl/>
          <w:lang w:bidi="fa-IR"/>
        </w:rPr>
        <w:t>تاثیرات بالای اقتصاد  دهاقین موثر بوده است.</w:t>
      </w:r>
    </w:p>
    <w:p w:rsidR="00AA4C9E" w:rsidRDefault="00AA4C9E" w:rsidP="00AA4C9E">
      <w:pPr>
        <w:pStyle w:val="ListParagraph"/>
        <w:bidi/>
        <w:ind w:left="360"/>
        <w:jc w:val="center"/>
        <w:rPr>
          <w:rFonts w:ascii="Arabic Typesetting" w:hAnsi="Arabic Typesetting" w:cs="Arabic Typesetting"/>
          <w:sz w:val="36"/>
          <w:szCs w:val="36"/>
          <w:rtl/>
          <w:lang w:bidi="fa-IR"/>
        </w:rPr>
      </w:pPr>
    </w:p>
    <w:p w:rsidR="00AA4C9E" w:rsidRDefault="00AA4C9E" w:rsidP="00AA4C9E">
      <w:pPr>
        <w:pStyle w:val="ListParagraph"/>
        <w:tabs>
          <w:tab w:val="left" w:pos="4230"/>
          <w:tab w:val="center" w:pos="4860"/>
        </w:tabs>
        <w:bidi/>
        <w:ind w:left="360"/>
        <w:rPr>
          <w:rFonts w:ascii="Arabic Typesetting" w:hAnsi="Arabic Typesetting" w:cs="Arabic Typesetting" w:hint="cs"/>
          <w:sz w:val="36"/>
          <w:szCs w:val="36"/>
          <w:rtl/>
          <w:lang w:bidi="fa-IR"/>
        </w:rPr>
      </w:pPr>
      <w:r>
        <w:rPr>
          <w:rFonts w:ascii="Arabic Typesetting" w:hAnsi="Arabic Typesetting" w:cs="Arabic Typesetting" w:hint="cs"/>
          <w:sz w:val="36"/>
          <w:szCs w:val="36"/>
          <w:rtl/>
          <w:lang w:bidi="fa-IR"/>
        </w:rPr>
        <w:t xml:space="preserve">با احترام </w:t>
      </w:r>
    </w:p>
    <w:p w:rsidR="00AA4C9E" w:rsidRDefault="00AA4C9E" w:rsidP="00AA4C9E">
      <w:pPr>
        <w:tabs>
          <w:tab w:val="left" w:pos="4230"/>
          <w:tab w:val="center" w:pos="4860"/>
        </w:tabs>
        <w:bidi/>
        <w:rPr>
          <w:rFonts w:ascii="Arabic Typesetting" w:hAnsi="Arabic Typesetting" w:cs="Arabic Typesetting" w:hint="cs"/>
          <w:sz w:val="36"/>
          <w:szCs w:val="36"/>
          <w:rtl/>
          <w:lang w:bidi="fa-IR"/>
        </w:rPr>
      </w:pPr>
      <w:r>
        <w:rPr>
          <w:rFonts w:ascii="Arabic Typesetting" w:hAnsi="Arabic Typesetting" w:cs="Arabic Typesetting" w:hint="cs"/>
          <w:sz w:val="36"/>
          <w:szCs w:val="36"/>
          <w:rtl/>
          <w:lang w:bidi="fa-IR"/>
        </w:rPr>
        <w:t xml:space="preserve">زمری "بشری" </w:t>
      </w:r>
    </w:p>
    <w:p w:rsidR="00AA4C9E" w:rsidRPr="00AA4C9E" w:rsidRDefault="00AA4C9E" w:rsidP="00AA4C9E">
      <w:pPr>
        <w:tabs>
          <w:tab w:val="left" w:pos="4230"/>
          <w:tab w:val="center" w:pos="4860"/>
        </w:tabs>
        <w:bidi/>
        <w:rPr>
          <w:rFonts w:ascii="Arabic Typesetting" w:hAnsi="Arabic Typesetting" w:cs="Arabic Typesetting"/>
          <w:b/>
          <w:bCs/>
          <w:sz w:val="36"/>
          <w:szCs w:val="36"/>
          <w:rtl/>
          <w:lang w:bidi="fa-IR"/>
        </w:rPr>
      </w:pPr>
      <w:r>
        <w:rPr>
          <w:rFonts w:ascii="Arabic Typesetting" w:hAnsi="Arabic Typesetting" w:cs="Arabic Typesetting" w:hint="cs"/>
          <w:sz w:val="36"/>
          <w:szCs w:val="36"/>
          <w:rtl/>
          <w:lang w:bidi="fa-IR"/>
        </w:rPr>
        <w:t>مدیر پلان و هماهنگی برنامه ها</w:t>
      </w:r>
      <w:r w:rsidRPr="00AA4C9E">
        <w:rPr>
          <w:rFonts w:ascii="Arabic Typesetting" w:hAnsi="Arabic Typesetting" w:cs="Arabic Typesetting" w:hint="cs"/>
          <w:sz w:val="36"/>
          <w:szCs w:val="36"/>
          <w:rtl/>
          <w:lang w:bidi="fa-IR"/>
        </w:rPr>
        <w:t xml:space="preserve"> </w:t>
      </w:r>
    </w:p>
    <w:sectPr w:rsidR="00AA4C9E" w:rsidRPr="00AA4C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abic Typesetting">
    <w:panose1 w:val="03020402040406030203"/>
    <w:charset w:val="00"/>
    <w:family w:val="script"/>
    <w:pitch w:val="variable"/>
    <w:sig w:usb0="A000206F" w:usb1="C0000000" w:usb2="00000008" w:usb3="00000000" w:csb0="000000D3" w:csb1="00000000"/>
  </w:font>
  <w:font w:name="B Nazanin">
    <w:altName w:val="Courier New"/>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5E2D45"/>
    <w:multiLevelType w:val="hybridMultilevel"/>
    <w:tmpl w:val="21EEF404"/>
    <w:lvl w:ilvl="0" w:tplc="29FE7D2A">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1C2225"/>
    <w:multiLevelType w:val="hybridMultilevel"/>
    <w:tmpl w:val="2FE83F46"/>
    <w:lvl w:ilvl="0" w:tplc="E6200BB6">
      <w:start w:val="1"/>
      <w:numFmt w:val="bullet"/>
      <w:lvlText w:val="•"/>
      <w:lvlJc w:val="left"/>
      <w:pPr>
        <w:tabs>
          <w:tab w:val="num" w:pos="720"/>
        </w:tabs>
        <w:ind w:left="720" w:hanging="360"/>
      </w:pPr>
      <w:rPr>
        <w:rFonts w:ascii="Arial" w:hAnsi="Arial" w:hint="default"/>
      </w:rPr>
    </w:lvl>
    <w:lvl w:ilvl="1" w:tplc="C8945E80" w:tentative="1">
      <w:start w:val="1"/>
      <w:numFmt w:val="bullet"/>
      <w:lvlText w:val="•"/>
      <w:lvlJc w:val="left"/>
      <w:pPr>
        <w:tabs>
          <w:tab w:val="num" w:pos="1440"/>
        </w:tabs>
        <w:ind w:left="1440" w:hanging="360"/>
      </w:pPr>
      <w:rPr>
        <w:rFonts w:ascii="Arial" w:hAnsi="Arial" w:hint="default"/>
      </w:rPr>
    </w:lvl>
    <w:lvl w:ilvl="2" w:tplc="E6865108" w:tentative="1">
      <w:start w:val="1"/>
      <w:numFmt w:val="bullet"/>
      <w:lvlText w:val="•"/>
      <w:lvlJc w:val="left"/>
      <w:pPr>
        <w:tabs>
          <w:tab w:val="num" w:pos="2160"/>
        </w:tabs>
        <w:ind w:left="2160" w:hanging="360"/>
      </w:pPr>
      <w:rPr>
        <w:rFonts w:ascii="Arial" w:hAnsi="Arial" w:hint="default"/>
      </w:rPr>
    </w:lvl>
    <w:lvl w:ilvl="3" w:tplc="16FABEA2" w:tentative="1">
      <w:start w:val="1"/>
      <w:numFmt w:val="bullet"/>
      <w:lvlText w:val="•"/>
      <w:lvlJc w:val="left"/>
      <w:pPr>
        <w:tabs>
          <w:tab w:val="num" w:pos="2880"/>
        </w:tabs>
        <w:ind w:left="2880" w:hanging="360"/>
      </w:pPr>
      <w:rPr>
        <w:rFonts w:ascii="Arial" w:hAnsi="Arial" w:hint="default"/>
      </w:rPr>
    </w:lvl>
    <w:lvl w:ilvl="4" w:tplc="E6169BD4" w:tentative="1">
      <w:start w:val="1"/>
      <w:numFmt w:val="bullet"/>
      <w:lvlText w:val="•"/>
      <w:lvlJc w:val="left"/>
      <w:pPr>
        <w:tabs>
          <w:tab w:val="num" w:pos="3600"/>
        </w:tabs>
        <w:ind w:left="3600" w:hanging="360"/>
      </w:pPr>
      <w:rPr>
        <w:rFonts w:ascii="Arial" w:hAnsi="Arial" w:hint="default"/>
      </w:rPr>
    </w:lvl>
    <w:lvl w:ilvl="5" w:tplc="C2282C14" w:tentative="1">
      <w:start w:val="1"/>
      <w:numFmt w:val="bullet"/>
      <w:lvlText w:val="•"/>
      <w:lvlJc w:val="left"/>
      <w:pPr>
        <w:tabs>
          <w:tab w:val="num" w:pos="4320"/>
        </w:tabs>
        <w:ind w:left="4320" w:hanging="360"/>
      </w:pPr>
      <w:rPr>
        <w:rFonts w:ascii="Arial" w:hAnsi="Arial" w:hint="default"/>
      </w:rPr>
    </w:lvl>
    <w:lvl w:ilvl="6" w:tplc="74521134" w:tentative="1">
      <w:start w:val="1"/>
      <w:numFmt w:val="bullet"/>
      <w:lvlText w:val="•"/>
      <w:lvlJc w:val="left"/>
      <w:pPr>
        <w:tabs>
          <w:tab w:val="num" w:pos="5040"/>
        </w:tabs>
        <w:ind w:left="5040" w:hanging="360"/>
      </w:pPr>
      <w:rPr>
        <w:rFonts w:ascii="Arial" w:hAnsi="Arial" w:hint="default"/>
      </w:rPr>
    </w:lvl>
    <w:lvl w:ilvl="7" w:tplc="37809144" w:tentative="1">
      <w:start w:val="1"/>
      <w:numFmt w:val="bullet"/>
      <w:lvlText w:val="•"/>
      <w:lvlJc w:val="left"/>
      <w:pPr>
        <w:tabs>
          <w:tab w:val="num" w:pos="5760"/>
        </w:tabs>
        <w:ind w:left="5760" w:hanging="360"/>
      </w:pPr>
      <w:rPr>
        <w:rFonts w:ascii="Arial" w:hAnsi="Arial" w:hint="default"/>
      </w:rPr>
    </w:lvl>
    <w:lvl w:ilvl="8" w:tplc="83C0E4BA" w:tentative="1">
      <w:start w:val="1"/>
      <w:numFmt w:val="bullet"/>
      <w:lvlText w:val="•"/>
      <w:lvlJc w:val="left"/>
      <w:pPr>
        <w:tabs>
          <w:tab w:val="num" w:pos="6480"/>
        </w:tabs>
        <w:ind w:left="6480" w:hanging="360"/>
      </w:pPr>
      <w:rPr>
        <w:rFonts w:ascii="Arial" w:hAnsi="Arial" w:hint="default"/>
      </w:rPr>
    </w:lvl>
  </w:abstractNum>
  <w:abstractNum w:abstractNumId="2">
    <w:nsid w:val="14507529"/>
    <w:multiLevelType w:val="hybridMultilevel"/>
    <w:tmpl w:val="FCFE43FC"/>
    <w:lvl w:ilvl="0" w:tplc="8356F732">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C3256A4"/>
    <w:multiLevelType w:val="hybridMultilevel"/>
    <w:tmpl w:val="2A4AD90A"/>
    <w:lvl w:ilvl="0" w:tplc="90F23136">
      <w:start w:val="1"/>
      <w:numFmt w:val="decimal"/>
      <w:lvlText w:val="%1-"/>
      <w:lvlJc w:val="left"/>
      <w:pPr>
        <w:ind w:left="36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
    <w:nsid w:val="1E084A3F"/>
    <w:multiLevelType w:val="hybridMultilevel"/>
    <w:tmpl w:val="79DA34A8"/>
    <w:lvl w:ilvl="0" w:tplc="6C8CC1A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E3C6906"/>
    <w:multiLevelType w:val="hybridMultilevel"/>
    <w:tmpl w:val="8DB0FF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69E1A82"/>
    <w:multiLevelType w:val="hybridMultilevel"/>
    <w:tmpl w:val="BD52705A"/>
    <w:lvl w:ilvl="0" w:tplc="84D68B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A661E16"/>
    <w:multiLevelType w:val="hybridMultilevel"/>
    <w:tmpl w:val="3D3A56FC"/>
    <w:lvl w:ilvl="0" w:tplc="9EFA8D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EF25F5"/>
    <w:multiLevelType w:val="hybridMultilevel"/>
    <w:tmpl w:val="C10A319E"/>
    <w:lvl w:ilvl="0" w:tplc="D0C6B8E4">
      <w:start w:val="1"/>
      <w:numFmt w:val="bullet"/>
      <w:lvlText w:val="•"/>
      <w:lvlJc w:val="left"/>
      <w:pPr>
        <w:tabs>
          <w:tab w:val="num" w:pos="720"/>
        </w:tabs>
        <w:ind w:left="720" w:hanging="360"/>
      </w:pPr>
      <w:rPr>
        <w:rFonts w:ascii="Arial" w:hAnsi="Arial" w:hint="default"/>
      </w:rPr>
    </w:lvl>
    <w:lvl w:ilvl="1" w:tplc="76D8E13A" w:tentative="1">
      <w:start w:val="1"/>
      <w:numFmt w:val="bullet"/>
      <w:lvlText w:val="•"/>
      <w:lvlJc w:val="left"/>
      <w:pPr>
        <w:tabs>
          <w:tab w:val="num" w:pos="1440"/>
        </w:tabs>
        <w:ind w:left="1440" w:hanging="360"/>
      </w:pPr>
      <w:rPr>
        <w:rFonts w:ascii="Arial" w:hAnsi="Arial" w:hint="default"/>
      </w:rPr>
    </w:lvl>
    <w:lvl w:ilvl="2" w:tplc="02F82C0C" w:tentative="1">
      <w:start w:val="1"/>
      <w:numFmt w:val="bullet"/>
      <w:lvlText w:val="•"/>
      <w:lvlJc w:val="left"/>
      <w:pPr>
        <w:tabs>
          <w:tab w:val="num" w:pos="2160"/>
        </w:tabs>
        <w:ind w:left="2160" w:hanging="360"/>
      </w:pPr>
      <w:rPr>
        <w:rFonts w:ascii="Arial" w:hAnsi="Arial" w:hint="default"/>
      </w:rPr>
    </w:lvl>
    <w:lvl w:ilvl="3" w:tplc="1A022262" w:tentative="1">
      <w:start w:val="1"/>
      <w:numFmt w:val="bullet"/>
      <w:lvlText w:val="•"/>
      <w:lvlJc w:val="left"/>
      <w:pPr>
        <w:tabs>
          <w:tab w:val="num" w:pos="2880"/>
        </w:tabs>
        <w:ind w:left="2880" w:hanging="360"/>
      </w:pPr>
      <w:rPr>
        <w:rFonts w:ascii="Arial" w:hAnsi="Arial" w:hint="default"/>
      </w:rPr>
    </w:lvl>
    <w:lvl w:ilvl="4" w:tplc="84A08B7E" w:tentative="1">
      <w:start w:val="1"/>
      <w:numFmt w:val="bullet"/>
      <w:lvlText w:val="•"/>
      <w:lvlJc w:val="left"/>
      <w:pPr>
        <w:tabs>
          <w:tab w:val="num" w:pos="3600"/>
        </w:tabs>
        <w:ind w:left="3600" w:hanging="360"/>
      </w:pPr>
      <w:rPr>
        <w:rFonts w:ascii="Arial" w:hAnsi="Arial" w:hint="default"/>
      </w:rPr>
    </w:lvl>
    <w:lvl w:ilvl="5" w:tplc="09B00BE0" w:tentative="1">
      <w:start w:val="1"/>
      <w:numFmt w:val="bullet"/>
      <w:lvlText w:val="•"/>
      <w:lvlJc w:val="left"/>
      <w:pPr>
        <w:tabs>
          <w:tab w:val="num" w:pos="4320"/>
        </w:tabs>
        <w:ind w:left="4320" w:hanging="360"/>
      </w:pPr>
      <w:rPr>
        <w:rFonts w:ascii="Arial" w:hAnsi="Arial" w:hint="default"/>
      </w:rPr>
    </w:lvl>
    <w:lvl w:ilvl="6" w:tplc="0C72D4F0" w:tentative="1">
      <w:start w:val="1"/>
      <w:numFmt w:val="bullet"/>
      <w:lvlText w:val="•"/>
      <w:lvlJc w:val="left"/>
      <w:pPr>
        <w:tabs>
          <w:tab w:val="num" w:pos="5040"/>
        </w:tabs>
        <w:ind w:left="5040" w:hanging="360"/>
      </w:pPr>
      <w:rPr>
        <w:rFonts w:ascii="Arial" w:hAnsi="Arial" w:hint="default"/>
      </w:rPr>
    </w:lvl>
    <w:lvl w:ilvl="7" w:tplc="7A52FACA" w:tentative="1">
      <w:start w:val="1"/>
      <w:numFmt w:val="bullet"/>
      <w:lvlText w:val="•"/>
      <w:lvlJc w:val="left"/>
      <w:pPr>
        <w:tabs>
          <w:tab w:val="num" w:pos="5760"/>
        </w:tabs>
        <w:ind w:left="5760" w:hanging="360"/>
      </w:pPr>
      <w:rPr>
        <w:rFonts w:ascii="Arial" w:hAnsi="Arial" w:hint="default"/>
      </w:rPr>
    </w:lvl>
    <w:lvl w:ilvl="8" w:tplc="AA9480A0" w:tentative="1">
      <w:start w:val="1"/>
      <w:numFmt w:val="bullet"/>
      <w:lvlText w:val="•"/>
      <w:lvlJc w:val="left"/>
      <w:pPr>
        <w:tabs>
          <w:tab w:val="num" w:pos="6480"/>
        </w:tabs>
        <w:ind w:left="6480" w:hanging="360"/>
      </w:pPr>
      <w:rPr>
        <w:rFonts w:ascii="Arial" w:hAnsi="Arial" w:hint="default"/>
      </w:rPr>
    </w:lvl>
  </w:abstractNum>
  <w:abstractNum w:abstractNumId="9">
    <w:nsid w:val="5BD67932"/>
    <w:multiLevelType w:val="hybridMultilevel"/>
    <w:tmpl w:val="71B83CC8"/>
    <w:lvl w:ilvl="0" w:tplc="A2F64F6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6E894CDC"/>
    <w:multiLevelType w:val="hybridMultilevel"/>
    <w:tmpl w:val="EA928320"/>
    <w:lvl w:ilvl="0" w:tplc="BF3CE7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03F60EA"/>
    <w:multiLevelType w:val="hybridMultilevel"/>
    <w:tmpl w:val="41DE4ADE"/>
    <w:lvl w:ilvl="0" w:tplc="5AE696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5"/>
  </w:num>
  <w:num w:numId="4">
    <w:abstractNumId w:val="0"/>
  </w:num>
  <w:num w:numId="5">
    <w:abstractNumId w:val="6"/>
  </w:num>
  <w:num w:numId="6">
    <w:abstractNumId w:val="3"/>
  </w:num>
  <w:num w:numId="7">
    <w:abstractNumId w:val="9"/>
  </w:num>
  <w:num w:numId="8">
    <w:abstractNumId w:val="4"/>
  </w:num>
  <w:num w:numId="9">
    <w:abstractNumId w:val="11"/>
  </w:num>
  <w:num w:numId="10">
    <w:abstractNumId w:val="10"/>
  </w:num>
  <w:num w:numId="11">
    <w:abstractNumId w:val="7"/>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D1C"/>
    <w:rsid w:val="000323A5"/>
    <w:rsid w:val="00061173"/>
    <w:rsid w:val="000A3852"/>
    <w:rsid w:val="000F4EDF"/>
    <w:rsid w:val="00182885"/>
    <w:rsid w:val="0025677B"/>
    <w:rsid w:val="00275C4E"/>
    <w:rsid w:val="002E57CB"/>
    <w:rsid w:val="002F7DFB"/>
    <w:rsid w:val="00322C92"/>
    <w:rsid w:val="0033405F"/>
    <w:rsid w:val="004B640B"/>
    <w:rsid w:val="005717C9"/>
    <w:rsid w:val="00687B00"/>
    <w:rsid w:val="006C5E2F"/>
    <w:rsid w:val="00712148"/>
    <w:rsid w:val="0074114E"/>
    <w:rsid w:val="007673CA"/>
    <w:rsid w:val="008A1686"/>
    <w:rsid w:val="009737A1"/>
    <w:rsid w:val="009B1FFA"/>
    <w:rsid w:val="009F3B26"/>
    <w:rsid w:val="00A01EBE"/>
    <w:rsid w:val="00A237BD"/>
    <w:rsid w:val="00A92CD3"/>
    <w:rsid w:val="00AA4C9E"/>
    <w:rsid w:val="00B16616"/>
    <w:rsid w:val="00B43301"/>
    <w:rsid w:val="00C14243"/>
    <w:rsid w:val="00D42AC1"/>
    <w:rsid w:val="00DA789D"/>
    <w:rsid w:val="00F018AB"/>
    <w:rsid w:val="00FE314F"/>
    <w:rsid w:val="00FF6D1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49659E-12C5-493B-8546-25AE01C60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F6D1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aliases w:val="List Paragraph (numbered (a))"/>
    <w:basedOn w:val="Normal"/>
    <w:uiPriority w:val="34"/>
    <w:qFormat/>
    <w:rsid w:val="009F3B26"/>
    <w:pPr>
      <w:ind w:left="720"/>
      <w:contextualSpacing/>
    </w:pPr>
  </w:style>
  <w:style w:type="paragraph" w:styleId="BalloonText">
    <w:name w:val="Balloon Text"/>
    <w:basedOn w:val="Normal"/>
    <w:link w:val="BalloonTextChar"/>
    <w:uiPriority w:val="99"/>
    <w:semiHidden/>
    <w:unhideWhenUsed/>
    <w:rsid w:val="000323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23A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90811">
      <w:bodyDiv w:val="1"/>
      <w:marLeft w:val="0"/>
      <w:marRight w:val="0"/>
      <w:marTop w:val="0"/>
      <w:marBottom w:val="0"/>
      <w:divBdr>
        <w:top w:val="none" w:sz="0" w:space="0" w:color="auto"/>
        <w:left w:val="none" w:sz="0" w:space="0" w:color="auto"/>
        <w:bottom w:val="none" w:sz="0" w:space="0" w:color="auto"/>
        <w:right w:val="none" w:sz="0" w:space="0" w:color="auto"/>
      </w:divBdr>
    </w:div>
    <w:div w:id="10452872">
      <w:bodyDiv w:val="1"/>
      <w:marLeft w:val="0"/>
      <w:marRight w:val="0"/>
      <w:marTop w:val="0"/>
      <w:marBottom w:val="0"/>
      <w:divBdr>
        <w:top w:val="none" w:sz="0" w:space="0" w:color="auto"/>
        <w:left w:val="none" w:sz="0" w:space="0" w:color="auto"/>
        <w:bottom w:val="none" w:sz="0" w:space="0" w:color="auto"/>
        <w:right w:val="none" w:sz="0" w:space="0" w:color="auto"/>
      </w:divBdr>
    </w:div>
    <w:div w:id="481502600">
      <w:bodyDiv w:val="1"/>
      <w:marLeft w:val="0"/>
      <w:marRight w:val="0"/>
      <w:marTop w:val="0"/>
      <w:marBottom w:val="0"/>
      <w:divBdr>
        <w:top w:val="none" w:sz="0" w:space="0" w:color="auto"/>
        <w:left w:val="none" w:sz="0" w:space="0" w:color="auto"/>
        <w:bottom w:val="none" w:sz="0" w:space="0" w:color="auto"/>
        <w:right w:val="none" w:sz="0" w:space="0" w:color="auto"/>
      </w:divBdr>
      <w:divsChild>
        <w:div w:id="585307484">
          <w:marLeft w:val="0"/>
          <w:marRight w:val="360"/>
          <w:marTop w:val="200"/>
          <w:marBottom w:val="0"/>
          <w:divBdr>
            <w:top w:val="none" w:sz="0" w:space="0" w:color="auto"/>
            <w:left w:val="none" w:sz="0" w:space="0" w:color="auto"/>
            <w:bottom w:val="none" w:sz="0" w:space="0" w:color="auto"/>
            <w:right w:val="none" w:sz="0" w:space="0" w:color="auto"/>
          </w:divBdr>
        </w:div>
        <w:div w:id="793139717">
          <w:marLeft w:val="0"/>
          <w:marRight w:val="360"/>
          <w:marTop w:val="200"/>
          <w:marBottom w:val="0"/>
          <w:divBdr>
            <w:top w:val="none" w:sz="0" w:space="0" w:color="auto"/>
            <w:left w:val="none" w:sz="0" w:space="0" w:color="auto"/>
            <w:bottom w:val="none" w:sz="0" w:space="0" w:color="auto"/>
            <w:right w:val="none" w:sz="0" w:space="0" w:color="auto"/>
          </w:divBdr>
        </w:div>
        <w:div w:id="902788031">
          <w:marLeft w:val="0"/>
          <w:marRight w:val="360"/>
          <w:marTop w:val="200"/>
          <w:marBottom w:val="0"/>
          <w:divBdr>
            <w:top w:val="none" w:sz="0" w:space="0" w:color="auto"/>
            <w:left w:val="none" w:sz="0" w:space="0" w:color="auto"/>
            <w:bottom w:val="none" w:sz="0" w:space="0" w:color="auto"/>
            <w:right w:val="none" w:sz="0" w:space="0" w:color="auto"/>
          </w:divBdr>
        </w:div>
        <w:div w:id="1185438781">
          <w:marLeft w:val="0"/>
          <w:marRight w:val="360"/>
          <w:marTop w:val="200"/>
          <w:marBottom w:val="0"/>
          <w:divBdr>
            <w:top w:val="none" w:sz="0" w:space="0" w:color="auto"/>
            <w:left w:val="none" w:sz="0" w:space="0" w:color="auto"/>
            <w:bottom w:val="none" w:sz="0" w:space="0" w:color="auto"/>
            <w:right w:val="none" w:sz="0" w:space="0" w:color="auto"/>
          </w:divBdr>
        </w:div>
        <w:div w:id="1213888233">
          <w:marLeft w:val="0"/>
          <w:marRight w:val="360"/>
          <w:marTop w:val="200"/>
          <w:marBottom w:val="0"/>
          <w:divBdr>
            <w:top w:val="none" w:sz="0" w:space="0" w:color="auto"/>
            <w:left w:val="none" w:sz="0" w:space="0" w:color="auto"/>
            <w:bottom w:val="none" w:sz="0" w:space="0" w:color="auto"/>
            <w:right w:val="none" w:sz="0" w:space="0" w:color="auto"/>
          </w:divBdr>
        </w:div>
        <w:div w:id="1840150539">
          <w:marLeft w:val="0"/>
          <w:marRight w:val="360"/>
          <w:marTop w:val="200"/>
          <w:marBottom w:val="0"/>
          <w:divBdr>
            <w:top w:val="none" w:sz="0" w:space="0" w:color="auto"/>
            <w:left w:val="none" w:sz="0" w:space="0" w:color="auto"/>
            <w:bottom w:val="none" w:sz="0" w:space="0" w:color="auto"/>
            <w:right w:val="none" w:sz="0" w:space="0" w:color="auto"/>
          </w:divBdr>
        </w:div>
      </w:divsChild>
    </w:div>
    <w:div w:id="483856169">
      <w:bodyDiv w:val="1"/>
      <w:marLeft w:val="0"/>
      <w:marRight w:val="0"/>
      <w:marTop w:val="0"/>
      <w:marBottom w:val="0"/>
      <w:divBdr>
        <w:top w:val="none" w:sz="0" w:space="0" w:color="auto"/>
        <w:left w:val="none" w:sz="0" w:space="0" w:color="auto"/>
        <w:bottom w:val="none" w:sz="0" w:space="0" w:color="auto"/>
        <w:right w:val="none" w:sz="0" w:space="0" w:color="auto"/>
      </w:divBdr>
    </w:div>
    <w:div w:id="650864872">
      <w:bodyDiv w:val="1"/>
      <w:marLeft w:val="0"/>
      <w:marRight w:val="0"/>
      <w:marTop w:val="0"/>
      <w:marBottom w:val="0"/>
      <w:divBdr>
        <w:top w:val="none" w:sz="0" w:space="0" w:color="auto"/>
        <w:left w:val="none" w:sz="0" w:space="0" w:color="auto"/>
        <w:bottom w:val="none" w:sz="0" w:space="0" w:color="auto"/>
        <w:right w:val="none" w:sz="0" w:space="0" w:color="auto"/>
      </w:divBdr>
    </w:div>
    <w:div w:id="699084865">
      <w:bodyDiv w:val="1"/>
      <w:marLeft w:val="0"/>
      <w:marRight w:val="0"/>
      <w:marTop w:val="0"/>
      <w:marBottom w:val="0"/>
      <w:divBdr>
        <w:top w:val="none" w:sz="0" w:space="0" w:color="auto"/>
        <w:left w:val="none" w:sz="0" w:space="0" w:color="auto"/>
        <w:bottom w:val="none" w:sz="0" w:space="0" w:color="auto"/>
        <w:right w:val="none" w:sz="0" w:space="0" w:color="auto"/>
      </w:divBdr>
      <w:divsChild>
        <w:div w:id="191892048">
          <w:marLeft w:val="0"/>
          <w:marRight w:val="360"/>
          <w:marTop w:val="200"/>
          <w:marBottom w:val="0"/>
          <w:divBdr>
            <w:top w:val="none" w:sz="0" w:space="0" w:color="auto"/>
            <w:left w:val="none" w:sz="0" w:space="0" w:color="auto"/>
            <w:bottom w:val="none" w:sz="0" w:space="0" w:color="auto"/>
            <w:right w:val="none" w:sz="0" w:space="0" w:color="auto"/>
          </w:divBdr>
        </w:div>
        <w:div w:id="505096044">
          <w:marLeft w:val="0"/>
          <w:marRight w:val="360"/>
          <w:marTop w:val="200"/>
          <w:marBottom w:val="0"/>
          <w:divBdr>
            <w:top w:val="none" w:sz="0" w:space="0" w:color="auto"/>
            <w:left w:val="none" w:sz="0" w:space="0" w:color="auto"/>
            <w:bottom w:val="none" w:sz="0" w:space="0" w:color="auto"/>
            <w:right w:val="none" w:sz="0" w:space="0" w:color="auto"/>
          </w:divBdr>
        </w:div>
        <w:div w:id="1839880200">
          <w:marLeft w:val="0"/>
          <w:marRight w:val="360"/>
          <w:marTop w:val="200"/>
          <w:marBottom w:val="0"/>
          <w:divBdr>
            <w:top w:val="none" w:sz="0" w:space="0" w:color="auto"/>
            <w:left w:val="none" w:sz="0" w:space="0" w:color="auto"/>
            <w:bottom w:val="none" w:sz="0" w:space="0" w:color="auto"/>
            <w:right w:val="none" w:sz="0" w:space="0" w:color="auto"/>
          </w:divBdr>
        </w:div>
      </w:divsChild>
    </w:div>
    <w:div w:id="704984472">
      <w:bodyDiv w:val="1"/>
      <w:marLeft w:val="0"/>
      <w:marRight w:val="0"/>
      <w:marTop w:val="0"/>
      <w:marBottom w:val="0"/>
      <w:divBdr>
        <w:top w:val="none" w:sz="0" w:space="0" w:color="auto"/>
        <w:left w:val="none" w:sz="0" w:space="0" w:color="auto"/>
        <w:bottom w:val="none" w:sz="0" w:space="0" w:color="auto"/>
        <w:right w:val="none" w:sz="0" w:space="0" w:color="auto"/>
      </w:divBdr>
    </w:div>
    <w:div w:id="736779726">
      <w:bodyDiv w:val="1"/>
      <w:marLeft w:val="0"/>
      <w:marRight w:val="0"/>
      <w:marTop w:val="0"/>
      <w:marBottom w:val="0"/>
      <w:divBdr>
        <w:top w:val="none" w:sz="0" w:space="0" w:color="auto"/>
        <w:left w:val="none" w:sz="0" w:space="0" w:color="auto"/>
        <w:bottom w:val="none" w:sz="0" w:space="0" w:color="auto"/>
        <w:right w:val="none" w:sz="0" w:space="0" w:color="auto"/>
      </w:divBdr>
    </w:div>
    <w:div w:id="771752561">
      <w:bodyDiv w:val="1"/>
      <w:marLeft w:val="0"/>
      <w:marRight w:val="0"/>
      <w:marTop w:val="0"/>
      <w:marBottom w:val="0"/>
      <w:divBdr>
        <w:top w:val="none" w:sz="0" w:space="0" w:color="auto"/>
        <w:left w:val="none" w:sz="0" w:space="0" w:color="auto"/>
        <w:bottom w:val="none" w:sz="0" w:space="0" w:color="auto"/>
        <w:right w:val="none" w:sz="0" w:space="0" w:color="auto"/>
      </w:divBdr>
    </w:div>
    <w:div w:id="830950818">
      <w:bodyDiv w:val="1"/>
      <w:marLeft w:val="0"/>
      <w:marRight w:val="0"/>
      <w:marTop w:val="0"/>
      <w:marBottom w:val="0"/>
      <w:divBdr>
        <w:top w:val="none" w:sz="0" w:space="0" w:color="auto"/>
        <w:left w:val="none" w:sz="0" w:space="0" w:color="auto"/>
        <w:bottom w:val="none" w:sz="0" w:space="0" w:color="auto"/>
        <w:right w:val="none" w:sz="0" w:space="0" w:color="auto"/>
      </w:divBdr>
    </w:div>
    <w:div w:id="896477051">
      <w:bodyDiv w:val="1"/>
      <w:marLeft w:val="0"/>
      <w:marRight w:val="0"/>
      <w:marTop w:val="0"/>
      <w:marBottom w:val="0"/>
      <w:divBdr>
        <w:top w:val="none" w:sz="0" w:space="0" w:color="auto"/>
        <w:left w:val="none" w:sz="0" w:space="0" w:color="auto"/>
        <w:bottom w:val="none" w:sz="0" w:space="0" w:color="auto"/>
        <w:right w:val="none" w:sz="0" w:space="0" w:color="auto"/>
      </w:divBdr>
    </w:div>
    <w:div w:id="1192305072">
      <w:bodyDiv w:val="1"/>
      <w:marLeft w:val="0"/>
      <w:marRight w:val="0"/>
      <w:marTop w:val="0"/>
      <w:marBottom w:val="0"/>
      <w:divBdr>
        <w:top w:val="none" w:sz="0" w:space="0" w:color="auto"/>
        <w:left w:val="none" w:sz="0" w:space="0" w:color="auto"/>
        <w:bottom w:val="none" w:sz="0" w:space="0" w:color="auto"/>
        <w:right w:val="none" w:sz="0" w:space="0" w:color="auto"/>
      </w:divBdr>
    </w:div>
    <w:div w:id="1211040079">
      <w:bodyDiv w:val="1"/>
      <w:marLeft w:val="0"/>
      <w:marRight w:val="0"/>
      <w:marTop w:val="0"/>
      <w:marBottom w:val="0"/>
      <w:divBdr>
        <w:top w:val="none" w:sz="0" w:space="0" w:color="auto"/>
        <w:left w:val="none" w:sz="0" w:space="0" w:color="auto"/>
        <w:bottom w:val="none" w:sz="0" w:space="0" w:color="auto"/>
        <w:right w:val="none" w:sz="0" w:space="0" w:color="auto"/>
      </w:divBdr>
    </w:div>
    <w:div w:id="1437600634">
      <w:bodyDiv w:val="1"/>
      <w:marLeft w:val="0"/>
      <w:marRight w:val="0"/>
      <w:marTop w:val="0"/>
      <w:marBottom w:val="0"/>
      <w:divBdr>
        <w:top w:val="none" w:sz="0" w:space="0" w:color="auto"/>
        <w:left w:val="none" w:sz="0" w:space="0" w:color="auto"/>
        <w:bottom w:val="none" w:sz="0" w:space="0" w:color="auto"/>
        <w:right w:val="none" w:sz="0" w:space="0" w:color="auto"/>
      </w:divBdr>
    </w:div>
    <w:div w:id="1447505001">
      <w:bodyDiv w:val="1"/>
      <w:marLeft w:val="0"/>
      <w:marRight w:val="0"/>
      <w:marTop w:val="0"/>
      <w:marBottom w:val="0"/>
      <w:divBdr>
        <w:top w:val="none" w:sz="0" w:space="0" w:color="auto"/>
        <w:left w:val="none" w:sz="0" w:space="0" w:color="auto"/>
        <w:bottom w:val="none" w:sz="0" w:space="0" w:color="auto"/>
        <w:right w:val="none" w:sz="0" w:space="0" w:color="auto"/>
      </w:divBdr>
    </w:div>
    <w:div w:id="1616860737">
      <w:bodyDiv w:val="1"/>
      <w:marLeft w:val="0"/>
      <w:marRight w:val="0"/>
      <w:marTop w:val="0"/>
      <w:marBottom w:val="0"/>
      <w:divBdr>
        <w:top w:val="none" w:sz="0" w:space="0" w:color="auto"/>
        <w:left w:val="none" w:sz="0" w:space="0" w:color="auto"/>
        <w:bottom w:val="none" w:sz="0" w:space="0" w:color="auto"/>
        <w:right w:val="none" w:sz="0" w:space="0" w:color="auto"/>
      </w:divBdr>
    </w:div>
    <w:div w:id="1641105521">
      <w:bodyDiv w:val="1"/>
      <w:marLeft w:val="0"/>
      <w:marRight w:val="0"/>
      <w:marTop w:val="0"/>
      <w:marBottom w:val="0"/>
      <w:divBdr>
        <w:top w:val="none" w:sz="0" w:space="0" w:color="auto"/>
        <w:left w:val="none" w:sz="0" w:space="0" w:color="auto"/>
        <w:bottom w:val="none" w:sz="0" w:space="0" w:color="auto"/>
        <w:right w:val="none" w:sz="0" w:space="0" w:color="auto"/>
      </w:divBdr>
    </w:div>
    <w:div w:id="1711107345">
      <w:bodyDiv w:val="1"/>
      <w:marLeft w:val="0"/>
      <w:marRight w:val="0"/>
      <w:marTop w:val="0"/>
      <w:marBottom w:val="0"/>
      <w:divBdr>
        <w:top w:val="none" w:sz="0" w:space="0" w:color="auto"/>
        <w:left w:val="none" w:sz="0" w:space="0" w:color="auto"/>
        <w:bottom w:val="none" w:sz="0" w:space="0" w:color="auto"/>
        <w:right w:val="none" w:sz="0" w:space="0" w:color="auto"/>
      </w:divBdr>
    </w:div>
    <w:div w:id="1785273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C9C5B3-0CB1-4D3A-8DA7-C7A7E6B60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10</Pages>
  <Words>1249</Words>
  <Characters>7121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Moorche 30 DVDs</Company>
  <LinksUpToDate>false</LinksUpToDate>
  <CharactersWithSpaces>8354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MRT www.Win2Farsi.com</dc:creator>
  <cp:keywords/>
  <dc:description/>
  <cp:lastModifiedBy>MRT www.Win2Farsi.com</cp:lastModifiedBy>
  <cp:revision>7</cp:revision>
  <cp:lastPrinted>2020-12-05T06:56:00Z</cp:lastPrinted>
  <dcterms:created xsi:type="dcterms:W3CDTF">2020-11-28T09:15:00Z</dcterms:created>
  <dcterms:modified xsi:type="dcterms:W3CDTF">2021-02-18T05:08:00Z</dcterms:modified>
</cp:coreProperties>
</file>