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1E" w:rsidRDefault="0067091E" w:rsidP="0067091E">
      <w:pPr>
        <w:jc w:val="center"/>
      </w:pPr>
      <w:r w:rsidRPr="00AB222B">
        <w:rPr>
          <w:rFonts w:ascii="Times New Roman" w:hAnsi="Times New Roman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9E2669" wp14:editId="7B343E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6375" cy="1552575"/>
            <wp:effectExtent l="0" t="0" r="9525" b="9525"/>
            <wp:wrapTight wrapText="bothSides">
              <wp:wrapPolygon edited="0">
                <wp:start x="8361" y="265"/>
                <wp:lineTo x="6132" y="1325"/>
                <wp:lineTo x="1394" y="4240"/>
                <wp:lineTo x="0" y="7951"/>
                <wp:lineTo x="0" y="14047"/>
                <wp:lineTo x="1951" y="18287"/>
                <wp:lineTo x="6689" y="21202"/>
                <wp:lineTo x="7804" y="21467"/>
                <wp:lineTo x="13099" y="21467"/>
                <wp:lineTo x="13935" y="21202"/>
                <wp:lineTo x="19231" y="18287"/>
                <wp:lineTo x="19231" y="17757"/>
                <wp:lineTo x="21182" y="13782"/>
                <wp:lineTo x="21461" y="10336"/>
                <wp:lineTo x="21461" y="9276"/>
                <wp:lineTo x="19788" y="4240"/>
                <wp:lineTo x="14493" y="1060"/>
                <wp:lineTo x="12542" y="265"/>
                <wp:lineTo x="8361" y="26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091E" w:rsidRPr="0067091E" w:rsidRDefault="0067091E" w:rsidP="0067091E"/>
    <w:p w:rsidR="0067091E" w:rsidRPr="0067091E" w:rsidRDefault="0067091E" w:rsidP="0067091E"/>
    <w:p w:rsidR="0067091E" w:rsidRPr="0067091E" w:rsidRDefault="0067091E" w:rsidP="0067091E"/>
    <w:p w:rsidR="0067091E" w:rsidRPr="0067091E" w:rsidRDefault="0067091E" w:rsidP="0067091E"/>
    <w:p w:rsidR="0067091E" w:rsidRPr="0067091E" w:rsidRDefault="0067091E" w:rsidP="0067091E"/>
    <w:p w:rsidR="0067091E" w:rsidRPr="0067091E" w:rsidRDefault="0067091E" w:rsidP="0067091E"/>
    <w:p w:rsidR="003127ED" w:rsidRPr="0067091E" w:rsidRDefault="0067091E" w:rsidP="0067091E">
      <w:pPr>
        <w:tabs>
          <w:tab w:val="left" w:pos="6000"/>
        </w:tabs>
        <w:jc w:val="center"/>
        <w:rPr>
          <w:sz w:val="28"/>
          <w:szCs w:val="28"/>
          <w:rtl/>
          <w:lang w:bidi="ps-AF"/>
        </w:rPr>
      </w:pPr>
      <w:r w:rsidRPr="0067091E">
        <w:rPr>
          <w:rFonts w:hint="cs"/>
          <w:sz w:val="28"/>
          <w:szCs w:val="28"/>
          <w:rtl/>
          <w:lang w:bidi="ps-AF"/>
        </w:rPr>
        <w:t>وزارت زراعت آبیاری و مالداری</w:t>
      </w:r>
    </w:p>
    <w:p w:rsidR="0067091E" w:rsidRPr="0067091E" w:rsidRDefault="0067091E" w:rsidP="0067091E">
      <w:pPr>
        <w:tabs>
          <w:tab w:val="left" w:pos="6000"/>
        </w:tabs>
        <w:jc w:val="center"/>
        <w:rPr>
          <w:rFonts w:hint="cs"/>
          <w:sz w:val="28"/>
          <w:szCs w:val="28"/>
          <w:rtl/>
          <w:lang w:bidi="ps-AF"/>
        </w:rPr>
      </w:pPr>
      <w:r w:rsidRPr="0067091E">
        <w:rPr>
          <w:rFonts w:hint="cs"/>
          <w:sz w:val="28"/>
          <w:szCs w:val="28"/>
          <w:rtl/>
          <w:lang w:bidi="ps-AF"/>
        </w:rPr>
        <w:t>معینیت زراعت و مالداری</w:t>
      </w:r>
    </w:p>
    <w:p w:rsidR="006F6EF3" w:rsidRDefault="0067091E" w:rsidP="0067091E">
      <w:pPr>
        <w:tabs>
          <w:tab w:val="left" w:pos="6000"/>
        </w:tabs>
        <w:jc w:val="center"/>
        <w:rPr>
          <w:sz w:val="28"/>
          <w:szCs w:val="28"/>
          <w:rtl/>
          <w:lang w:bidi="ps-AF"/>
        </w:rPr>
      </w:pPr>
      <w:r w:rsidRPr="0067091E">
        <w:rPr>
          <w:rFonts w:hint="cs"/>
          <w:sz w:val="28"/>
          <w:szCs w:val="28"/>
          <w:rtl/>
          <w:lang w:bidi="ps-AF"/>
        </w:rPr>
        <w:t>ریاست عمومی انستیتوت تحقیقات زراعتی</w:t>
      </w:r>
    </w:p>
    <w:p w:rsidR="003A6A32" w:rsidRDefault="003A6A32" w:rsidP="0067091E">
      <w:pPr>
        <w:tabs>
          <w:tab w:val="left" w:pos="6000"/>
        </w:tabs>
        <w:jc w:val="center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ریاست تحقیقات خاکشناسی</w:t>
      </w:r>
    </w:p>
    <w:p w:rsidR="006F6EF3" w:rsidRDefault="006F6EF3" w:rsidP="006F6EF3">
      <w:pPr>
        <w:rPr>
          <w:sz w:val="28"/>
          <w:szCs w:val="28"/>
          <w:rtl/>
          <w:lang w:bidi="ps-AF"/>
        </w:rPr>
      </w:pPr>
    </w:p>
    <w:p w:rsidR="006F6EF3" w:rsidRDefault="006F6EF3" w:rsidP="003A6A32">
      <w:pPr>
        <w:jc w:val="center"/>
        <w:rPr>
          <w:color w:val="4472C4" w:themeColor="accent1"/>
          <w:sz w:val="28"/>
          <w:szCs w:val="28"/>
          <w:rtl/>
          <w:lang w:bidi="fa-IR"/>
        </w:rPr>
      </w:pPr>
      <w:r w:rsidRPr="006F6EF3">
        <w:rPr>
          <w:rFonts w:hint="cs"/>
          <w:b/>
          <w:bCs/>
          <w:color w:val="4472C4" w:themeColor="accent1"/>
          <w:sz w:val="28"/>
          <w:szCs w:val="28"/>
          <w:rtl/>
          <w:lang w:bidi="fa-IR"/>
        </w:rPr>
        <w:t>پلان فعالیت های انکشافی</w:t>
      </w:r>
      <w:r>
        <w:rPr>
          <w:rFonts w:hint="cs"/>
          <w:b/>
          <w:bCs/>
          <w:color w:val="4472C4" w:themeColor="accent1"/>
          <w:sz w:val="28"/>
          <w:szCs w:val="28"/>
          <w:rtl/>
          <w:lang w:bidi="ps-AF"/>
        </w:rPr>
        <w:t xml:space="preserve"> برای سال </w:t>
      </w:r>
      <w:r>
        <w:rPr>
          <w:rFonts w:hint="cs"/>
          <w:b/>
          <w:bCs/>
          <w:color w:val="4472C4" w:themeColor="accent1"/>
          <w:sz w:val="28"/>
          <w:szCs w:val="28"/>
          <w:rtl/>
          <w:lang w:bidi="fa-IR"/>
        </w:rPr>
        <w:t>1399 الی ختم 1401</w:t>
      </w:r>
    </w:p>
    <w:p w:rsidR="006F6EF3" w:rsidRDefault="006F6EF3" w:rsidP="006F6EF3">
      <w:pPr>
        <w:rPr>
          <w:sz w:val="28"/>
          <w:szCs w:val="28"/>
          <w:rtl/>
          <w:lang w:bidi="fa-IR"/>
        </w:rPr>
      </w:pPr>
    </w:p>
    <w:p w:rsidR="0067091E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ab/>
      </w: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3A211D" w:rsidRDefault="003A211D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6EF3" w:rsidRDefault="006F6EF3" w:rsidP="006F6EF3">
      <w:pPr>
        <w:tabs>
          <w:tab w:val="left" w:pos="5835"/>
        </w:tabs>
        <w:rPr>
          <w:sz w:val="28"/>
          <w:szCs w:val="28"/>
          <w:rtl/>
          <w:lang w:bidi="fa-IR"/>
        </w:rPr>
      </w:pPr>
    </w:p>
    <w:p w:rsidR="006F0A20" w:rsidRDefault="008A0B25" w:rsidP="008A0B25">
      <w:pPr>
        <w:tabs>
          <w:tab w:val="left" w:pos="5835"/>
        </w:tabs>
        <w:bidi/>
        <w:jc w:val="center"/>
        <w:rPr>
          <w:sz w:val="28"/>
          <w:szCs w:val="28"/>
          <w:lang w:bidi="ps-AF"/>
        </w:rPr>
      </w:pPr>
      <w:r w:rsidRPr="008A0B25">
        <w:rPr>
          <w:rFonts w:hint="cs"/>
          <w:color w:val="4472C4" w:themeColor="accent1"/>
          <w:sz w:val="28"/>
          <w:szCs w:val="28"/>
          <w:rtl/>
          <w:lang w:bidi="ps-AF"/>
        </w:rPr>
        <w:lastRenderedPageBreak/>
        <w:t>هدف پلان سه ساله ریاست تحقیقات خاکشناسی</w:t>
      </w:r>
    </w:p>
    <w:p w:rsidR="006F0A20" w:rsidRDefault="006F0A20" w:rsidP="006F0A20">
      <w:pPr>
        <w:tabs>
          <w:tab w:val="left" w:pos="5835"/>
        </w:tabs>
        <w:bidi/>
        <w:rPr>
          <w:sz w:val="28"/>
          <w:szCs w:val="28"/>
          <w:rtl/>
          <w:lang w:bidi="ps-AF"/>
        </w:rPr>
      </w:pPr>
      <w:r>
        <w:rPr>
          <w:rFonts w:hint="cs"/>
          <w:sz w:val="28"/>
          <w:szCs w:val="28"/>
          <w:rtl/>
          <w:lang w:bidi="ps-AF"/>
        </w:rPr>
        <w:t xml:space="preserve">تا ریاست </w:t>
      </w:r>
      <w:r w:rsidR="008A0B25">
        <w:rPr>
          <w:rFonts w:hint="cs"/>
          <w:sz w:val="28"/>
          <w:szCs w:val="28"/>
          <w:rtl/>
          <w:lang w:bidi="ps-AF"/>
        </w:rPr>
        <w:t xml:space="preserve">تحقیقات </w:t>
      </w:r>
      <w:r>
        <w:rPr>
          <w:rFonts w:hint="cs"/>
          <w:sz w:val="28"/>
          <w:szCs w:val="28"/>
          <w:rtl/>
          <w:lang w:bidi="ps-AF"/>
        </w:rPr>
        <w:t>خاکشناسی بتواند اهداف مشخص ذیل را بدست آورد:</w:t>
      </w:r>
    </w:p>
    <w:p w:rsidR="006F0A20" w:rsidRPr="006F0A20" w:rsidRDefault="006F0A20" w:rsidP="003C138B">
      <w:pPr>
        <w:pStyle w:val="ListParagraph"/>
        <w:numPr>
          <w:ilvl w:val="0"/>
          <w:numId w:val="1"/>
        </w:numPr>
        <w:tabs>
          <w:tab w:val="left" w:pos="5835"/>
        </w:tabs>
        <w:bidi/>
        <w:rPr>
          <w:sz w:val="28"/>
          <w:szCs w:val="28"/>
          <w:lang w:bidi="ps-AF"/>
        </w:rPr>
      </w:pPr>
      <w:r w:rsidRPr="006F0A20">
        <w:rPr>
          <w:rFonts w:hint="cs"/>
          <w:sz w:val="28"/>
          <w:szCs w:val="28"/>
          <w:rtl/>
          <w:lang w:bidi="fa-IR"/>
        </w:rPr>
        <w:t xml:space="preserve"> </w:t>
      </w:r>
      <w:r w:rsidRPr="006F0A20">
        <w:rPr>
          <w:rFonts w:cs="B Nazanin" w:hint="cs"/>
          <w:sz w:val="24"/>
          <w:szCs w:val="24"/>
          <w:rtl/>
          <w:lang w:bidi="ps-AF"/>
        </w:rPr>
        <w:t xml:space="preserve">سروی و نمونه </w:t>
      </w:r>
      <w:r w:rsidRPr="006F0A20">
        <w:rPr>
          <w:rFonts w:cs="B Nazanin" w:hint="cs"/>
          <w:sz w:val="24"/>
          <w:szCs w:val="24"/>
          <w:rtl/>
          <w:lang w:bidi="fa-IR"/>
        </w:rPr>
        <w:t>گیری خاک های 50 ولسوالی تعین شده به اساس اولویت بندی زون های زراعتی موجوده</w:t>
      </w:r>
      <w:r>
        <w:rPr>
          <w:rFonts w:cs="B Nazanin" w:hint="cs"/>
          <w:sz w:val="24"/>
          <w:szCs w:val="24"/>
          <w:rtl/>
          <w:lang w:bidi="fa-IR"/>
        </w:rPr>
        <w:t xml:space="preserve"> انجام نماید.</w:t>
      </w:r>
    </w:p>
    <w:p w:rsidR="006F0A20" w:rsidRPr="006F0A20" w:rsidRDefault="006F0A20" w:rsidP="006F0A20">
      <w:pPr>
        <w:pStyle w:val="ListParagraph"/>
        <w:numPr>
          <w:ilvl w:val="0"/>
          <w:numId w:val="1"/>
        </w:numPr>
        <w:tabs>
          <w:tab w:val="left" w:pos="5835"/>
        </w:tabs>
        <w:bidi/>
        <w:rPr>
          <w:rFonts w:hint="cs"/>
          <w:sz w:val="28"/>
          <w:szCs w:val="28"/>
          <w:lang w:bidi="ps-AF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بتعداد </w:t>
      </w:r>
      <w:r>
        <w:rPr>
          <w:rFonts w:cs="B Nazanin" w:hint="cs"/>
          <w:sz w:val="24"/>
          <w:szCs w:val="24"/>
          <w:rtl/>
          <w:lang w:bidi="fa-IR"/>
        </w:rPr>
        <w:t>5000</w:t>
      </w:r>
      <w:r w:rsidRPr="006F0A2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نمونه خاک و 250 نمونه آب </w:t>
      </w:r>
      <w:r>
        <w:rPr>
          <w:rFonts w:cs="B Nazanin" w:hint="cs"/>
          <w:sz w:val="24"/>
          <w:szCs w:val="24"/>
          <w:rtl/>
          <w:lang w:bidi="fa-IR"/>
        </w:rPr>
        <w:t>تجزیه های لابراتواری</w:t>
      </w:r>
      <w:r>
        <w:rPr>
          <w:rFonts w:cs="B Nazanin" w:hint="cs"/>
          <w:sz w:val="24"/>
          <w:szCs w:val="24"/>
          <w:rtl/>
          <w:lang w:bidi="fa-IR"/>
        </w:rPr>
        <w:t xml:space="preserve"> صورت گیرد.</w:t>
      </w:r>
    </w:p>
    <w:p w:rsidR="006F0A20" w:rsidRPr="006F0A20" w:rsidRDefault="006F0A20" w:rsidP="006F0A20">
      <w:pPr>
        <w:pStyle w:val="ListParagraph"/>
        <w:numPr>
          <w:ilvl w:val="0"/>
          <w:numId w:val="1"/>
        </w:numPr>
        <w:tabs>
          <w:tab w:val="left" w:pos="5835"/>
        </w:tabs>
        <w:bidi/>
        <w:rPr>
          <w:sz w:val="28"/>
          <w:szCs w:val="28"/>
          <w:lang w:bidi="ps-AF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ps-AF"/>
        </w:rPr>
        <w:t xml:space="preserve">طبقه بندی و خصوصیات خاک را تشخیص نموده و به اساس آن سفارشات کود، عملیات زراعتی و نوع نبات قابل کشت در ساحه </w:t>
      </w:r>
      <w:r w:rsidR="008A0B25">
        <w:rPr>
          <w:rFonts w:cs="B Nazanin" w:hint="cs"/>
          <w:sz w:val="24"/>
          <w:szCs w:val="24"/>
          <w:rtl/>
          <w:lang w:bidi="ps-AF"/>
        </w:rPr>
        <w:t xml:space="preserve">برای دهاقین و پالیسی سازها </w:t>
      </w:r>
      <w:r>
        <w:rPr>
          <w:rFonts w:cs="B Nazanin" w:hint="cs"/>
          <w:sz w:val="24"/>
          <w:szCs w:val="24"/>
          <w:rtl/>
          <w:lang w:bidi="ps-AF"/>
        </w:rPr>
        <w:t>تعین نماید.</w:t>
      </w:r>
    </w:p>
    <w:tbl>
      <w:tblPr>
        <w:bidiVisual/>
        <w:tblW w:w="9345" w:type="dxa"/>
        <w:tblInd w:w="5" w:type="dxa"/>
        <w:tblLook w:val="04A0" w:firstRow="1" w:lastRow="0" w:firstColumn="1" w:lastColumn="0" w:noHBand="0" w:noVBand="1"/>
      </w:tblPr>
      <w:tblGrid>
        <w:gridCol w:w="805"/>
        <w:gridCol w:w="2600"/>
        <w:gridCol w:w="2254"/>
        <w:gridCol w:w="716"/>
        <w:gridCol w:w="990"/>
        <w:gridCol w:w="900"/>
        <w:gridCol w:w="90"/>
        <w:gridCol w:w="990"/>
      </w:tblGrid>
      <w:tr w:rsidR="008A0B25" w:rsidRPr="006F0A20" w:rsidTr="00C97E3B">
        <w:trPr>
          <w:trHeight w:val="106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F0A20" w:rsidRPr="006F0A20" w:rsidRDefault="006F0A20" w:rsidP="0003140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6F0A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شماره/ شمیره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F0A20" w:rsidRPr="006F0A20" w:rsidRDefault="006F0A20" w:rsidP="0003140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6F0A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        وظایف کلیدی /         اساسی دندي  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F0A20" w:rsidRPr="006F0A20" w:rsidRDefault="006F0A20" w:rsidP="0003140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6F0A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F0A20" w:rsidRPr="006F0A20" w:rsidRDefault="006F0A20" w:rsidP="0003140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6F0A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مقدار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F0A20" w:rsidRPr="006F0A20" w:rsidRDefault="006F0A20" w:rsidP="0003140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F0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سال اول /لومړۍ کال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F0A20" w:rsidRPr="006F0A20" w:rsidRDefault="006F0A20" w:rsidP="0003140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F0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سال دوم /دویم کال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F0A20" w:rsidRPr="006F0A20" w:rsidRDefault="006F0A20" w:rsidP="0003140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6F0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سال سوم /دریم کال </w:t>
            </w:r>
          </w:p>
        </w:tc>
      </w:tr>
      <w:tr w:rsidR="008A0B25" w:rsidRPr="006F0A20" w:rsidTr="00C97E3B">
        <w:trPr>
          <w:trHeight w:val="293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0B25" w:rsidRPr="006F0A20" w:rsidTr="00C97E3B">
        <w:trPr>
          <w:trHeight w:val="12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3B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تهیه طرح ها:</w:t>
            </w:r>
          </w:p>
          <w:p w:rsidR="006F0A20" w:rsidRPr="006F0A20" w:rsidRDefault="006F0A20" w:rsidP="00C97E3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الف) سروی ملی خاکهای افغانستان.</w:t>
            </w:r>
            <w:r w:rsidR="00C97E3B">
              <w:rPr>
                <w:rFonts w:ascii="Calibri" w:eastAsia="Times New Roman" w:hAnsi="Calibri" w:cs="Calibri" w:hint="cs"/>
                <w:color w:val="000000"/>
                <w:rtl/>
              </w:rPr>
              <w:t xml:space="preserve">             </w:t>
            </w: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 xml:space="preserve"> </w:t>
            </w:r>
            <w:r w:rsidR="00B87D82">
              <w:rPr>
                <w:rFonts w:ascii="Calibri" w:eastAsia="Times New Roman" w:hAnsi="Calibri" w:cs="Calibri" w:hint="cs"/>
                <w:color w:val="000000"/>
                <w:rtl/>
                <w:lang w:bidi="ps-AF"/>
              </w:rPr>
              <w:t xml:space="preserve">              </w:t>
            </w: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ب) تحقیقات حاصلخیزی خاک. ج)  تحقیقات اصلاح خاک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A0B25" w:rsidRPr="006F0A20" w:rsidTr="00C97E3B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سروی خاک ها و کیفیت آب آبیاری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ولسوالی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B87D82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  <w:r w:rsidR="006F0A20" w:rsidRPr="006F0A2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B87D82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  <w:r w:rsidR="006F0A20" w:rsidRPr="006F0A2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A0B25" w:rsidRPr="006F0A20" w:rsidTr="00C97E3B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تجزیه لابراتواری خاکهای ساحات سروی شده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 نمونه خاک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8A0B25" w:rsidRPr="006F0A20" w:rsidTr="00C97E3B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تجزیه لابراتواری کیفیت آب آبیاری ساحات سروی شده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 نمونه آب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8A0B25" w:rsidRPr="006F0A20" w:rsidTr="00C97E3B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تحقیقات اصلاح قلویت و نمکیات خاک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 تحقیقات در حد اقل 5 ولایت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ادامه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ادامه</w:t>
            </w:r>
          </w:p>
        </w:tc>
      </w:tr>
      <w:tr w:rsidR="008A0B25" w:rsidRPr="006F0A20" w:rsidTr="00C97E3B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تحقیقات مدیریت عناصر غذایی پایدار در خاک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 تحقیقات در حد اقل 3 ولایت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ادامه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ادامه</w:t>
            </w:r>
          </w:p>
        </w:tc>
      </w:tr>
      <w:tr w:rsidR="008A0B25" w:rsidRPr="006F0A20" w:rsidTr="00C97E3B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تحقیقات ساختن کودهای عضوی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نوع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ادامه</w:t>
            </w:r>
          </w:p>
        </w:tc>
      </w:tr>
      <w:tr w:rsidR="008A0B25" w:rsidRPr="006F0A20" w:rsidTr="00C97E3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تجهیز لابراتوارهای خاک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A0B25" w:rsidRPr="006F0A20" w:rsidTr="00C97E3B">
        <w:trPr>
          <w:trHeight w:val="89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ارتقای ظرفیت کارمندهای مسلکی در مورد سروی، تجزیه لابراتواری و ساختن نقشه های خاک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 اشخاص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A0B25" w:rsidRPr="006F0A20" w:rsidTr="00C97E3B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 xml:space="preserve">تهیه طرز العمل نمونه گیری و تجزیه خاک، آب و کود 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آغاز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0B25" w:rsidRPr="006F0A20" w:rsidTr="00C97E3B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ساختن دیتابیس ملی خاک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  <w:rtl/>
              </w:rPr>
              <w:t>تعداد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A2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6F0A20" w:rsidRPr="006F0A20" w:rsidRDefault="006F0A20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408" w:rsidRPr="006F0A20" w:rsidTr="00C97E3B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08" w:rsidRPr="006F0A20" w:rsidRDefault="00031408" w:rsidP="006F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08" w:rsidRPr="006F0A20" w:rsidRDefault="00031408" w:rsidP="006F0A2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توزیع کارتهای صحت خاک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08" w:rsidRPr="006F0A20" w:rsidRDefault="00031408" w:rsidP="00C97E3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به فارم های تحقیقاتی و دهاقین/ تعداد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08" w:rsidRPr="006F0A20" w:rsidRDefault="00031408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08" w:rsidRPr="00031408" w:rsidRDefault="00031408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08" w:rsidRPr="00031408" w:rsidRDefault="00031408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08" w:rsidRPr="00031408" w:rsidRDefault="00031408" w:rsidP="00C9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250</w:t>
            </w:r>
          </w:p>
        </w:tc>
      </w:tr>
    </w:tbl>
    <w:p w:rsidR="006F0A20" w:rsidRPr="006F6EF3" w:rsidRDefault="006F0A20" w:rsidP="006F0A20">
      <w:pPr>
        <w:tabs>
          <w:tab w:val="left" w:pos="5835"/>
        </w:tabs>
        <w:bidi/>
        <w:rPr>
          <w:rFonts w:hint="cs"/>
          <w:sz w:val="28"/>
          <w:szCs w:val="28"/>
          <w:rtl/>
          <w:lang w:bidi="ps-AF"/>
        </w:rPr>
      </w:pPr>
      <w:bookmarkStart w:id="0" w:name="_GoBack"/>
      <w:bookmarkEnd w:id="0"/>
    </w:p>
    <w:sectPr w:rsidR="006F0A20" w:rsidRPr="006F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4350F"/>
    <w:multiLevelType w:val="hybridMultilevel"/>
    <w:tmpl w:val="A8FE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1E"/>
    <w:rsid w:val="00031408"/>
    <w:rsid w:val="00132498"/>
    <w:rsid w:val="003127ED"/>
    <w:rsid w:val="003A211D"/>
    <w:rsid w:val="003A6A32"/>
    <w:rsid w:val="0067091E"/>
    <w:rsid w:val="006F0A20"/>
    <w:rsid w:val="006F6EF3"/>
    <w:rsid w:val="008A0B25"/>
    <w:rsid w:val="00A86C59"/>
    <w:rsid w:val="00B87D82"/>
    <w:rsid w:val="00BB5104"/>
    <w:rsid w:val="00C74F1F"/>
    <w:rsid w:val="00C870D7"/>
    <w:rsid w:val="00C97E3B"/>
    <w:rsid w:val="00D044B3"/>
    <w:rsid w:val="00D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2BA3C-21F8-446F-BC78-1C9956F6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Ahmadzai</dc:creator>
  <cp:keywords/>
  <dc:description/>
  <cp:lastModifiedBy>Ahmadzai</cp:lastModifiedBy>
  <cp:revision>4</cp:revision>
  <dcterms:created xsi:type="dcterms:W3CDTF">2020-02-02T07:20:00Z</dcterms:created>
  <dcterms:modified xsi:type="dcterms:W3CDTF">2020-02-02T09:20:00Z</dcterms:modified>
</cp:coreProperties>
</file>