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1E" w:rsidRDefault="0067091E" w:rsidP="0067091E">
      <w:pPr>
        <w:jc w:val="center"/>
      </w:pPr>
      <w:r w:rsidRPr="00AB222B">
        <w:rPr>
          <w:rFonts w:ascii="Times New Roman" w:hAnsi="Times New Roman" w:cs="B Nazani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19E2669" wp14:editId="7B343EF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76375" cy="1552575"/>
            <wp:effectExtent l="0" t="0" r="9525" b="9525"/>
            <wp:wrapTight wrapText="bothSides">
              <wp:wrapPolygon edited="0">
                <wp:start x="8361" y="265"/>
                <wp:lineTo x="6132" y="1325"/>
                <wp:lineTo x="1394" y="4240"/>
                <wp:lineTo x="0" y="7951"/>
                <wp:lineTo x="0" y="14047"/>
                <wp:lineTo x="1951" y="18287"/>
                <wp:lineTo x="6689" y="21202"/>
                <wp:lineTo x="7804" y="21467"/>
                <wp:lineTo x="13099" y="21467"/>
                <wp:lineTo x="13935" y="21202"/>
                <wp:lineTo x="19231" y="18287"/>
                <wp:lineTo x="19231" y="17757"/>
                <wp:lineTo x="21182" y="13782"/>
                <wp:lineTo x="21461" y="10336"/>
                <wp:lineTo x="21461" y="9276"/>
                <wp:lineTo x="19788" y="4240"/>
                <wp:lineTo x="14493" y="1060"/>
                <wp:lineTo x="12542" y="265"/>
                <wp:lineTo x="8361" y="26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091E" w:rsidRPr="0067091E" w:rsidRDefault="0067091E" w:rsidP="0067091E"/>
    <w:p w:rsidR="0067091E" w:rsidRPr="0067091E" w:rsidRDefault="0067091E" w:rsidP="0067091E"/>
    <w:p w:rsidR="0067091E" w:rsidRPr="0067091E" w:rsidRDefault="0067091E" w:rsidP="0067091E"/>
    <w:p w:rsidR="0067091E" w:rsidRPr="0067091E" w:rsidRDefault="0067091E" w:rsidP="0067091E"/>
    <w:p w:rsidR="0067091E" w:rsidRPr="0067091E" w:rsidRDefault="0067091E" w:rsidP="0067091E"/>
    <w:p w:rsidR="0067091E" w:rsidRPr="0067091E" w:rsidRDefault="0067091E" w:rsidP="0067091E"/>
    <w:p w:rsidR="003127ED" w:rsidRPr="0067091E" w:rsidRDefault="0067091E" w:rsidP="0067091E">
      <w:pPr>
        <w:tabs>
          <w:tab w:val="left" w:pos="6000"/>
        </w:tabs>
        <w:jc w:val="center"/>
        <w:rPr>
          <w:sz w:val="28"/>
          <w:szCs w:val="28"/>
          <w:rtl/>
          <w:lang w:bidi="ps-AF"/>
        </w:rPr>
      </w:pPr>
      <w:r w:rsidRPr="0067091E">
        <w:rPr>
          <w:rFonts w:hint="cs"/>
          <w:sz w:val="28"/>
          <w:szCs w:val="28"/>
          <w:rtl/>
          <w:lang w:bidi="ps-AF"/>
        </w:rPr>
        <w:t>وزارت زراعت آبیاری و مالداری</w:t>
      </w:r>
    </w:p>
    <w:p w:rsidR="0067091E" w:rsidRPr="0067091E" w:rsidRDefault="0067091E" w:rsidP="0067091E">
      <w:pPr>
        <w:tabs>
          <w:tab w:val="left" w:pos="6000"/>
        </w:tabs>
        <w:jc w:val="center"/>
        <w:rPr>
          <w:rFonts w:hint="cs"/>
          <w:sz w:val="28"/>
          <w:szCs w:val="28"/>
          <w:rtl/>
          <w:lang w:bidi="ps-AF"/>
        </w:rPr>
      </w:pPr>
      <w:r w:rsidRPr="0067091E">
        <w:rPr>
          <w:rFonts w:hint="cs"/>
          <w:sz w:val="28"/>
          <w:szCs w:val="28"/>
          <w:rtl/>
          <w:lang w:bidi="ps-AF"/>
        </w:rPr>
        <w:t>معینیت زراعت و مالداری</w:t>
      </w:r>
    </w:p>
    <w:p w:rsidR="006F6EF3" w:rsidRDefault="0067091E" w:rsidP="0067091E">
      <w:pPr>
        <w:tabs>
          <w:tab w:val="left" w:pos="6000"/>
        </w:tabs>
        <w:jc w:val="center"/>
        <w:rPr>
          <w:sz w:val="28"/>
          <w:szCs w:val="28"/>
          <w:rtl/>
          <w:lang w:bidi="ps-AF"/>
        </w:rPr>
      </w:pPr>
      <w:r w:rsidRPr="0067091E">
        <w:rPr>
          <w:rFonts w:hint="cs"/>
          <w:sz w:val="28"/>
          <w:szCs w:val="28"/>
          <w:rtl/>
          <w:lang w:bidi="ps-AF"/>
        </w:rPr>
        <w:t>ریاست عمومی انستیتوت تحقیقات زراعتی</w:t>
      </w:r>
    </w:p>
    <w:p w:rsidR="003A6A32" w:rsidRDefault="003A6A32" w:rsidP="0067091E">
      <w:pPr>
        <w:tabs>
          <w:tab w:val="left" w:pos="6000"/>
        </w:tabs>
        <w:jc w:val="center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ریاست تحقیقات خاکشناسی</w:t>
      </w:r>
    </w:p>
    <w:p w:rsidR="006F6EF3" w:rsidRDefault="006F6EF3" w:rsidP="006F6EF3">
      <w:pPr>
        <w:rPr>
          <w:sz w:val="28"/>
          <w:szCs w:val="28"/>
          <w:rtl/>
          <w:lang w:bidi="ps-AF"/>
        </w:rPr>
      </w:pPr>
    </w:p>
    <w:p w:rsidR="006F6EF3" w:rsidRDefault="006F6EF3" w:rsidP="003A6A32">
      <w:pPr>
        <w:jc w:val="center"/>
        <w:rPr>
          <w:color w:val="4472C4" w:themeColor="accent1"/>
          <w:sz w:val="28"/>
          <w:szCs w:val="28"/>
          <w:rtl/>
          <w:lang w:bidi="fa-IR"/>
        </w:rPr>
      </w:pPr>
      <w:r w:rsidRPr="006F6EF3">
        <w:rPr>
          <w:rFonts w:hint="cs"/>
          <w:b/>
          <w:bCs/>
          <w:color w:val="4472C4" w:themeColor="accent1"/>
          <w:sz w:val="28"/>
          <w:szCs w:val="28"/>
          <w:rtl/>
          <w:lang w:bidi="fa-IR"/>
        </w:rPr>
        <w:t>پلان فعالیت های انکشافی</w:t>
      </w:r>
      <w:r>
        <w:rPr>
          <w:rFonts w:hint="cs"/>
          <w:b/>
          <w:bCs/>
          <w:color w:val="4472C4" w:themeColor="accent1"/>
          <w:sz w:val="28"/>
          <w:szCs w:val="28"/>
          <w:rtl/>
          <w:lang w:bidi="ps-AF"/>
        </w:rPr>
        <w:t xml:space="preserve"> برای سال </w:t>
      </w:r>
      <w:r>
        <w:rPr>
          <w:rFonts w:hint="cs"/>
          <w:b/>
          <w:bCs/>
          <w:color w:val="4472C4" w:themeColor="accent1"/>
          <w:sz w:val="28"/>
          <w:szCs w:val="28"/>
          <w:rtl/>
          <w:lang w:bidi="fa-IR"/>
        </w:rPr>
        <w:t>1399 الی ختم 1401</w:t>
      </w:r>
    </w:p>
    <w:p w:rsidR="006F6EF3" w:rsidRDefault="006F6EF3" w:rsidP="006F6EF3">
      <w:pPr>
        <w:rPr>
          <w:sz w:val="28"/>
          <w:szCs w:val="28"/>
          <w:rtl/>
          <w:lang w:bidi="fa-IR"/>
        </w:rPr>
      </w:pPr>
    </w:p>
    <w:p w:rsidR="0067091E" w:rsidRDefault="006F6EF3" w:rsidP="006F6EF3">
      <w:pPr>
        <w:tabs>
          <w:tab w:val="left" w:pos="5835"/>
        </w:tabs>
        <w:rPr>
          <w:sz w:val="28"/>
          <w:szCs w:val="28"/>
          <w:rtl/>
          <w:lang w:bidi="fa-IR"/>
        </w:rPr>
      </w:pPr>
      <w:r>
        <w:rPr>
          <w:sz w:val="28"/>
          <w:szCs w:val="28"/>
          <w:lang w:bidi="fa-IR"/>
        </w:rPr>
        <w:tab/>
      </w:r>
    </w:p>
    <w:p w:rsidR="006F6EF3" w:rsidRDefault="006F6EF3" w:rsidP="006F6EF3">
      <w:pPr>
        <w:tabs>
          <w:tab w:val="left" w:pos="5835"/>
        </w:tabs>
        <w:rPr>
          <w:sz w:val="28"/>
          <w:szCs w:val="28"/>
          <w:rtl/>
          <w:lang w:bidi="fa-IR"/>
        </w:rPr>
      </w:pPr>
    </w:p>
    <w:p w:rsidR="006F6EF3" w:rsidRDefault="006F6EF3" w:rsidP="006F6EF3">
      <w:pPr>
        <w:tabs>
          <w:tab w:val="left" w:pos="5835"/>
        </w:tabs>
        <w:rPr>
          <w:sz w:val="28"/>
          <w:szCs w:val="28"/>
          <w:rtl/>
          <w:lang w:bidi="fa-IR"/>
        </w:rPr>
      </w:pPr>
    </w:p>
    <w:p w:rsidR="006F6EF3" w:rsidRDefault="006F6EF3" w:rsidP="006F6EF3">
      <w:pPr>
        <w:tabs>
          <w:tab w:val="left" w:pos="5835"/>
        </w:tabs>
        <w:rPr>
          <w:sz w:val="28"/>
          <w:szCs w:val="28"/>
          <w:rtl/>
          <w:lang w:bidi="fa-IR"/>
        </w:rPr>
      </w:pPr>
    </w:p>
    <w:p w:rsidR="006F6EF3" w:rsidRDefault="006F6EF3" w:rsidP="006F6EF3">
      <w:pPr>
        <w:tabs>
          <w:tab w:val="left" w:pos="5835"/>
        </w:tabs>
        <w:rPr>
          <w:sz w:val="28"/>
          <w:szCs w:val="28"/>
          <w:rtl/>
          <w:lang w:bidi="fa-IR"/>
        </w:rPr>
      </w:pPr>
    </w:p>
    <w:p w:rsidR="006F6EF3" w:rsidRDefault="006F6EF3" w:rsidP="006F6EF3">
      <w:pPr>
        <w:tabs>
          <w:tab w:val="left" w:pos="5835"/>
        </w:tabs>
        <w:rPr>
          <w:sz w:val="28"/>
          <w:szCs w:val="28"/>
          <w:rtl/>
          <w:lang w:bidi="fa-IR"/>
        </w:rPr>
      </w:pPr>
    </w:p>
    <w:p w:rsidR="006F6EF3" w:rsidRDefault="006F6EF3" w:rsidP="006F6EF3">
      <w:pPr>
        <w:tabs>
          <w:tab w:val="left" w:pos="5835"/>
        </w:tabs>
        <w:rPr>
          <w:sz w:val="28"/>
          <w:szCs w:val="28"/>
          <w:rtl/>
          <w:lang w:bidi="fa-IR"/>
        </w:rPr>
      </w:pPr>
    </w:p>
    <w:p w:rsidR="006F6EF3" w:rsidRDefault="006F6EF3" w:rsidP="006F6EF3">
      <w:pPr>
        <w:tabs>
          <w:tab w:val="left" w:pos="5835"/>
        </w:tabs>
        <w:rPr>
          <w:sz w:val="28"/>
          <w:szCs w:val="28"/>
          <w:rtl/>
          <w:lang w:bidi="fa-IR"/>
        </w:rPr>
      </w:pPr>
    </w:p>
    <w:p w:rsidR="003A211D" w:rsidRDefault="003A211D" w:rsidP="006F6EF3">
      <w:pPr>
        <w:tabs>
          <w:tab w:val="left" w:pos="5835"/>
        </w:tabs>
        <w:rPr>
          <w:sz w:val="28"/>
          <w:szCs w:val="28"/>
          <w:rtl/>
          <w:lang w:bidi="fa-IR"/>
        </w:rPr>
      </w:pPr>
    </w:p>
    <w:p w:rsidR="006F6EF3" w:rsidRDefault="006F6EF3" w:rsidP="006F6EF3">
      <w:pPr>
        <w:tabs>
          <w:tab w:val="left" w:pos="5835"/>
        </w:tabs>
        <w:rPr>
          <w:sz w:val="28"/>
          <w:szCs w:val="28"/>
          <w:rtl/>
          <w:lang w:bidi="fa-IR"/>
        </w:rPr>
      </w:pPr>
    </w:p>
    <w:p w:rsidR="006F6EF3" w:rsidRDefault="006F6EF3" w:rsidP="006F6EF3">
      <w:pPr>
        <w:tabs>
          <w:tab w:val="left" w:pos="5835"/>
        </w:tabs>
        <w:rPr>
          <w:sz w:val="28"/>
          <w:szCs w:val="28"/>
          <w:rtl/>
          <w:lang w:bidi="fa-IR"/>
        </w:rPr>
      </w:pPr>
    </w:p>
    <w:p w:rsidR="006F6EF3" w:rsidRDefault="006F6EF3" w:rsidP="006F6EF3">
      <w:pPr>
        <w:tabs>
          <w:tab w:val="left" w:pos="5835"/>
        </w:tabs>
        <w:rPr>
          <w:sz w:val="28"/>
          <w:szCs w:val="28"/>
          <w:rtl/>
          <w:lang w:bidi="fa-IR"/>
        </w:rPr>
      </w:pPr>
    </w:p>
    <w:p w:rsidR="006F0A20" w:rsidRDefault="008A0B25" w:rsidP="008A0B25">
      <w:pPr>
        <w:tabs>
          <w:tab w:val="left" w:pos="5835"/>
        </w:tabs>
        <w:bidi/>
        <w:jc w:val="center"/>
        <w:rPr>
          <w:sz w:val="28"/>
          <w:szCs w:val="28"/>
          <w:lang w:bidi="ps-AF"/>
        </w:rPr>
      </w:pPr>
      <w:r w:rsidRPr="008A0B25">
        <w:rPr>
          <w:rFonts w:hint="cs"/>
          <w:color w:val="4472C4" w:themeColor="accent1"/>
          <w:sz w:val="28"/>
          <w:szCs w:val="28"/>
          <w:rtl/>
          <w:lang w:bidi="ps-AF"/>
        </w:rPr>
        <w:lastRenderedPageBreak/>
        <w:t>هدف پلان سه ساله ریاست تحقیقات خاکشناسی</w:t>
      </w:r>
    </w:p>
    <w:p w:rsidR="006F0A20" w:rsidRDefault="006F0A20" w:rsidP="006F0A20">
      <w:pPr>
        <w:tabs>
          <w:tab w:val="left" w:pos="5835"/>
        </w:tabs>
        <w:bidi/>
        <w:rPr>
          <w:sz w:val="28"/>
          <w:szCs w:val="28"/>
          <w:rtl/>
          <w:lang w:bidi="ps-AF"/>
        </w:rPr>
      </w:pPr>
      <w:r>
        <w:rPr>
          <w:rFonts w:hint="cs"/>
          <w:sz w:val="28"/>
          <w:szCs w:val="28"/>
          <w:rtl/>
          <w:lang w:bidi="ps-AF"/>
        </w:rPr>
        <w:t xml:space="preserve">تا ریاست </w:t>
      </w:r>
      <w:r w:rsidR="008A0B25">
        <w:rPr>
          <w:rFonts w:hint="cs"/>
          <w:sz w:val="28"/>
          <w:szCs w:val="28"/>
          <w:rtl/>
          <w:lang w:bidi="ps-AF"/>
        </w:rPr>
        <w:t xml:space="preserve">تحقیقات </w:t>
      </w:r>
      <w:r>
        <w:rPr>
          <w:rFonts w:hint="cs"/>
          <w:sz w:val="28"/>
          <w:szCs w:val="28"/>
          <w:rtl/>
          <w:lang w:bidi="ps-AF"/>
        </w:rPr>
        <w:t>خاکشناسی بتواند اهداف مشخص ذیل را بدست آورد:</w:t>
      </w:r>
    </w:p>
    <w:p w:rsidR="006F0A20" w:rsidRPr="006F0A20" w:rsidRDefault="006F0A20" w:rsidP="003C138B">
      <w:pPr>
        <w:pStyle w:val="ListParagraph"/>
        <w:numPr>
          <w:ilvl w:val="0"/>
          <w:numId w:val="1"/>
        </w:numPr>
        <w:tabs>
          <w:tab w:val="left" w:pos="5835"/>
        </w:tabs>
        <w:bidi/>
        <w:rPr>
          <w:sz w:val="28"/>
          <w:szCs w:val="28"/>
          <w:lang w:bidi="ps-AF"/>
        </w:rPr>
      </w:pPr>
      <w:r w:rsidRPr="006F0A20">
        <w:rPr>
          <w:rFonts w:hint="cs"/>
          <w:sz w:val="28"/>
          <w:szCs w:val="28"/>
          <w:rtl/>
          <w:lang w:bidi="fa-IR"/>
        </w:rPr>
        <w:t xml:space="preserve"> </w:t>
      </w:r>
      <w:r w:rsidRPr="006F0A20">
        <w:rPr>
          <w:rFonts w:cs="B Nazanin" w:hint="cs"/>
          <w:sz w:val="24"/>
          <w:szCs w:val="24"/>
          <w:rtl/>
          <w:lang w:bidi="ps-AF"/>
        </w:rPr>
        <w:t xml:space="preserve">سروی و نمونه </w:t>
      </w:r>
      <w:r w:rsidRPr="006F0A20">
        <w:rPr>
          <w:rFonts w:cs="B Nazanin" w:hint="cs"/>
          <w:sz w:val="24"/>
          <w:szCs w:val="24"/>
          <w:rtl/>
          <w:lang w:bidi="fa-IR"/>
        </w:rPr>
        <w:t>گیری خاک های 50 ولسوالی تعین شده به اساس اولویت بندی زون های زراعتی موجوده</w:t>
      </w:r>
      <w:r>
        <w:rPr>
          <w:rFonts w:cs="B Nazanin" w:hint="cs"/>
          <w:sz w:val="24"/>
          <w:szCs w:val="24"/>
          <w:rtl/>
          <w:lang w:bidi="fa-IR"/>
        </w:rPr>
        <w:t xml:space="preserve"> انجام نماید.</w:t>
      </w:r>
    </w:p>
    <w:p w:rsidR="006F0A20" w:rsidRPr="006F0A20" w:rsidRDefault="006F0A20" w:rsidP="006F0A20">
      <w:pPr>
        <w:pStyle w:val="ListParagraph"/>
        <w:numPr>
          <w:ilvl w:val="0"/>
          <w:numId w:val="1"/>
        </w:numPr>
        <w:tabs>
          <w:tab w:val="left" w:pos="5835"/>
        </w:tabs>
        <w:bidi/>
        <w:rPr>
          <w:rFonts w:hint="cs"/>
          <w:sz w:val="28"/>
          <w:szCs w:val="28"/>
          <w:lang w:bidi="ps-AF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بتعداد </w:t>
      </w:r>
      <w:r>
        <w:rPr>
          <w:rFonts w:cs="B Nazanin" w:hint="cs"/>
          <w:sz w:val="24"/>
          <w:szCs w:val="24"/>
          <w:rtl/>
          <w:lang w:bidi="fa-IR"/>
        </w:rPr>
        <w:t>5000</w:t>
      </w:r>
      <w:r w:rsidRPr="006F0A20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نمونه خاک و 250 نمونه آب </w:t>
      </w:r>
      <w:r>
        <w:rPr>
          <w:rFonts w:cs="B Nazanin" w:hint="cs"/>
          <w:sz w:val="24"/>
          <w:szCs w:val="24"/>
          <w:rtl/>
          <w:lang w:bidi="fa-IR"/>
        </w:rPr>
        <w:t>تجزیه های لابراتواری</w:t>
      </w:r>
      <w:r>
        <w:rPr>
          <w:rFonts w:cs="B Nazanin" w:hint="cs"/>
          <w:sz w:val="24"/>
          <w:szCs w:val="24"/>
          <w:rtl/>
          <w:lang w:bidi="fa-IR"/>
        </w:rPr>
        <w:t xml:space="preserve"> صورت گیرد.</w:t>
      </w:r>
    </w:p>
    <w:p w:rsidR="006F0A20" w:rsidRPr="006F0A20" w:rsidRDefault="006F0A20" w:rsidP="006F0A20">
      <w:pPr>
        <w:pStyle w:val="ListParagraph"/>
        <w:numPr>
          <w:ilvl w:val="0"/>
          <w:numId w:val="1"/>
        </w:numPr>
        <w:tabs>
          <w:tab w:val="left" w:pos="5835"/>
        </w:tabs>
        <w:bidi/>
        <w:rPr>
          <w:sz w:val="28"/>
          <w:szCs w:val="28"/>
          <w:lang w:bidi="ps-AF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ps-AF"/>
        </w:rPr>
        <w:t xml:space="preserve">طبقه بندی و خصوصیات خاک را تشخیص نموده و به اساس آن سفارشات کود، عملیات زراعتی و نوع نبات قابل کشت در ساحه </w:t>
      </w:r>
      <w:r w:rsidR="008A0B25">
        <w:rPr>
          <w:rFonts w:cs="B Nazanin" w:hint="cs"/>
          <w:sz w:val="24"/>
          <w:szCs w:val="24"/>
          <w:rtl/>
          <w:lang w:bidi="ps-AF"/>
        </w:rPr>
        <w:t xml:space="preserve">برای دهاقین و پالیسی سازها </w:t>
      </w:r>
      <w:r>
        <w:rPr>
          <w:rFonts w:cs="B Nazanin" w:hint="cs"/>
          <w:sz w:val="24"/>
          <w:szCs w:val="24"/>
          <w:rtl/>
          <w:lang w:bidi="ps-AF"/>
        </w:rPr>
        <w:t>تعین نماید.</w:t>
      </w:r>
    </w:p>
    <w:tbl>
      <w:tblPr>
        <w:bidiVisual/>
        <w:tblW w:w="9345" w:type="dxa"/>
        <w:tblInd w:w="5" w:type="dxa"/>
        <w:tblLook w:val="04A0" w:firstRow="1" w:lastRow="0" w:firstColumn="1" w:lastColumn="0" w:noHBand="0" w:noVBand="1"/>
      </w:tblPr>
      <w:tblGrid>
        <w:gridCol w:w="805"/>
        <w:gridCol w:w="2600"/>
        <w:gridCol w:w="2254"/>
        <w:gridCol w:w="716"/>
        <w:gridCol w:w="990"/>
        <w:gridCol w:w="900"/>
        <w:gridCol w:w="90"/>
        <w:gridCol w:w="990"/>
      </w:tblGrid>
      <w:tr w:rsidR="008A0B25" w:rsidRPr="006F0A20" w:rsidTr="00C97E3B">
        <w:trPr>
          <w:trHeight w:val="1065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F0A20" w:rsidRPr="006F0A20" w:rsidRDefault="006F0A20" w:rsidP="00031408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6F0A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شماره/ شمیره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F0A20" w:rsidRPr="006F0A20" w:rsidRDefault="006F0A20" w:rsidP="0003140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6F0A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        وظایف کلیدی /         اساسی دندي   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F0A20" w:rsidRPr="006F0A20" w:rsidRDefault="006F0A20" w:rsidP="0003140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6F0A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واحد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F0A20" w:rsidRPr="006F0A20" w:rsidRDefault="006F0A20" w:rsidP="0003140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6F0A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مقدار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F0A20" w:rsidRPr="006F0A20" w:rsidRDefault="006F0A20" w:rsidP="0003140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6F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سال اول /لومړۍ کال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F0A20" w:rsidRPr="006F0A20" w:rsidRDefault="006F0A20" w:rsidP="0003140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6F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سال دوم /دویم کال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F0A20" w:rsidRPr="006F0A20" w:rsidRDefault="006F0A20" w:rsidP="0003140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6F0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سال سوم /دریم کال </w:t>
            </w:r>
          </w:p>
        </w:tc>
      </w:tr>
      <w:tr w:rsidR="008A0B25" w:rsidRPr="006F0A20" w:rsidTr="00C97E3B">
        <w:trPr>
          <w:trHeight w:val="293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20" w:rsidRPr="006F0A20" w:rsidRDefault="006F0A20" w:rsidP="006F0A20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20" w:rsidRPr="006F0A20" w:rsidRDefault="006F0A20" w:rsidP="006F0A20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A20" w:rsidRPr="006F0A20" w:rsidRDefault="006F0A20" w:rsidP="006F0A20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20" w:rsidRPr="006F0A20" w:rsidRDefault="006F0A20" w:rsidP="006F0A20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20" w:rsidRPr="006F0A20" w:rsidRDefault="006F0A20" w:rsidP="006F0A20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20" w:rsidRPr="006F0A20" w:rsidRDefault="006F0A20" w:rsidP="006F0A20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20" w:rsidRPr="006F0A20" w:rsidRDefault="006F0A20" w:rsidP="006F0A20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0B25" w:rsidRPr="006F0A20" w:rsidTr="00C97E3B">
        <w:trPr>
          <w:trHeight w:val="12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6F0A20" w:rsidP="006F0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6F0A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3B" w:rsidRDefault="006F0A20" w:rsidP="006F0A2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6F0A20">
              <w:rPr>
                <w:rFonts w:ascii="Calibri" w:eastAsia="Times New Roman" w:hAnsi="Calibri" w:cs="Calibri"/>
                <w:color w:val="000000"/>
                <w:rtl/>
              </w:rPr>
              <w:t>تهیه طرح ها:</w:t>
            </w:r>
          </w:p>
          <w:p w:rsidR="006F0A20" w:rsidRPr="006F0A20" w:rsidRDefault="006F0A20" w:rsidP="00C97E3B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0A20">
              <w:rPr>
                <w:rFonts w:ascii="Calibri" w:eastAsia="Times New Roman" w:hAnsi="Calibri" w:cs="Calibri"/>
                <w:color w:val="000000"/>
                <w:rtl/>
              </w:rPr>
              <w:t>الف) سروی ملی خاکهای افغانستان.</w:t>
            </w:r>
            <w:r w:rsidR="00C97E3B">
              <w:rPr>
                <w:rFonts w:ascii="Calibri" w:eastAsia="Times New Roman" w:hAnsi="Calibri" w:cs="Calibri" w:hint="cs"/>
                <w:color w:val="000000"/>
                <w:rtl/>
              </w:rPr>
              <w:t xml:space="preserve">             </w:t>
            </w:r>
            <w:r w:rsidRPr="006F0A20">
              <w:rPr>
                <w:rFonts w:ascii="Calibri" w:eastAsia="Times New Roman" w:hAnsi="Calibri" w:cs="Calibri"/>
                <w:color w:val="000000"/>
                <w:rtl/>
              </w:rPr>
              <w:t xml:space="preserve"> </w:t>
            </w:r>
            <w:r w:rsidR="00B87D82">
              <w:rPr>
                <w:rFonts w:ascii="Calibri" w:eastAsia="Times New Roman" w:hAnsi="Calibri" w:cs="Calibri" w:hint="cs"/>
                <w:color w:val="000000"/>
                <w:rtl/>
                <w:lang w:bidi="ps-AF"/>
              </w:rPr>
              <w:t xml:space="preserve">              </w:t>
            </w:r>
            <w:r w:rsidRPr="006F0A20">
              <w:rPr>
                <w:rFonts w:ascii="Calibri" w:eastAsia="Times New Roman" w:hAnsi="Calibri" w:cs="Calibri"/>
                <w:color w:val="000000"/>
                <w:rtl/>
              </w:rPr>
              <w:t>ب) تحقیقات حاصلخیزی خاک. ج)  تحقیقات اصلاح خاک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20" w:rsidRPr="006F0A20" w:rsidRDefault="006F0A20" w:rsidP="006F0A2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6F0A20">
              <w:rPr>
                <w:rFonts w:ascii="Calibri" w:eastAsia="Times New Roman" w:hAnsi="Calibri" w:cs="Calibri"/>
                <w:color w:val="000000"/>
                <w:rtl/>
              </w:rPr>
              <w:t>تعداد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6F0A20" w:rsidP="006F0A2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6F0A20">
              <w:rPr>
                <w:rFonts w:ascii="Calibri" w:eastAsia="Times New Roman" w:hAnsi="Calibri" w:cs="Calibri"/>
                <w:color w:val="000000"/>
                <w:rtl/>
              </w:rPr>
              <w:t>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6F0A20" w:rsidP="006F0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6F0A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6F0A20" w:rsidP="006F0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A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6F0A20" w:rsidP="006F0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A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A0B25" w:rsidRPr="006F0A20" w:rsidTr="00C97E3B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6F0A20" w:rsidP="006F0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A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20" w:rsidRPr="006F0A20" w:rsidRDefault="006F0A20" w:rsidP="006F0A2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A20">
              <w:rPr>
                <w:rFonts w:ascii="Calibri" w:eastAsia="Times New Roman" w:hAnsi="Calibri" w:cs="Calibri"/>
                <w:color w:val="000000"/>
                <w:rtl/>
              </w:rPr>
              <w:t>سروی خاک ها و کیفیت آب آبیاری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6F0A20" w:rsidP="006F0A2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6F0A20">
              <w:rPr>
                <w:rFonts w:ascii="Calibri" w:eastAsia="Times New Roman" w:hAnsi="Calibri" w:cs="Calibri"/>
                <w:color w:val="000000"/>
                <w:rtl/>
              </w:rPr>
              <w:t>ولسوالی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B87D82" w:rsidP="006F0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6</w:t>
            </w:r>
            <w:r w:rsidR="006F0A20" w:rsidRPr="006F0A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6F0A20" w:rsidP="006F0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A2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6F0A20" w:rsidP="006F0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A2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B87D82" w:rsidP="006F0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2</w:t>
            </w:r>
            <w:r w:rsidR="006F0A20" w:rsidRPr="006F0A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A0B25" w:rsidRPr="006F0A20" w:rsidTr="00C97E3B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6F0A20" w:rsidP="006F0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A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A20" w:rsidRPr="006F0A20" w:rsidRDefault="006F0A20" w:rsidP="006F0A2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A20">
              <w:rPr>
                <w:rFonts w:ascii="Calibri" w:eastAsia="Times New Roman" w:hAnsi="Calibri" w:cs="Calibri"/>
                <w:color w:val="000000"/>
                <w:rtl/>
              </w:rPr>
              <w:t>تجزیه لابراتواری خاکهای ساحات سروی شده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6F0A20" w:rsidP="006F0A2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6F0A20">
              <w:rPr>
                <w:rFonts w:ascii="Calibri" w:eastAsia="Times New Roman" w:hAnsi="Calibri" w:cs="Calibri"/>
                <w:color w:val="000000"/>
                <w:rtl/>
              </w:rPr>
              <w:t>تعداد نمونه خاک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6F0A20" w:rsidP="006F0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6F0A20">
              <w:rPr>
                <w:rFonts w:ascii="Calibri" w:eastAsia="Times New Roman" w:hAnsi="Calibri" w:cs="Calibri"/>
                <w:color w:val="000000"/>
              </w:rPr>
              <w:t>5000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6F0A20" w:rsidP="00C97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A20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6F0A20" w:rsidP="00C97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A20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6F0A20" w:rsidP="00C97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A20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8A0B25" w:rsidRPr="006F0A20" w:rsidTr="00C97E3B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6F0A20" w:rsidP="006F0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A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A20" w:rsidRPr="006F0A20" w:rsidRDefault="006F0A20" w:rsidP="006F0A2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A20">
              <w:rPr>
                <w:rFonts w:ascii="Calibri" w:eastAsia="Times New Roman" w:hAnsi="Calibri" w:cs="Calibri"/>
                <w:color w:val="000000"/>
                <w:rtl/>
              </w:rPr>
              <w:t>تجزیه لابراتواری کیفیت آب آبیاری ساحات سروی شده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6F0A20" w:rsidP="006F0A2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6F0A20">
              <w:rPr>
                <w:rFonts w:ascii="Calibri" w:eastAsia="Times New Roman" w:hAnsi="Calibri" w:cs="Calibri"/>
                <w:color w:val="000000"/>
                <w:rtl/>
              </w:rPr>
              <w:t>تعداد نمونه آب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6F0A20" w:rsidP="006F0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6F0A20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6F0A20" w:rsidP="00C97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A2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6F0A20" w:rsidP="00C97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A20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6F0A20" w:rsidP="00C97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A2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8A0B25" w:rsidRPr="006F0A20" w:rsidTr="00C97E3B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6F0A20" w:rsidP="006F0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A2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A20" w:rsidRPr="006F0A20" w:rsidRDefault="006F0A20" w:rsidP="006F0A2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0A20">
              <w:rPr>
                <w:rFonts w:ascii="Calibri" w:eastAsia="Times New Roman" w:hAnsi="Calibri" w:cs="Calibri"/>
                <w:color w:val="000000"/>
                <w:rtl/>
              </w:rPr>
              <w:t>تحقیقات اصلاح قلویت و نمکیات خاک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A20" w:rsidRPr="006F0A20" w:rsidRDefault="006F0A20" w:rsidP="00C97E3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6F0A20">
              <w:rPr>
                <w:rFonts w:ascii="Calibri" w:eastAsia="Times New Roman" w:hAnsi="Calibri" w:cs="Calibri"/>
                <w:color w:val="000000"/>
                <w:rtl/>
              </w:rPr>
              <w:t>تعداد تحقیقات در حد اقل 5 ولایت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6F0A20" w:rsidP="006F0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6F0A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6F0A20" w:rsidP="006F0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A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6F0A20" w:rsidP="006F0A2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A20">
              <w:rPr>
                <w:rFonts w:ascii="Calibri" w:eastAsia="Times New Roman" w:hAnsi="Calibri" w:cs="Calibri"/>
                <w:color w:val="000000"/>
                <w:rtl/>
              </w:rPr>
              <w:t>ادامه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6F0A20" w:rsidP="006F0A2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6F0A20">
              <w:rPr>
                <w:rFonts w:ascii="Calibri" w:eastAsia="Times New Roman" w:hAnsi="Calibri" w:cs="Calibri"/>
                <w:color w:val="000000"/>
                <w:rtl/>
              </w:rPr>
              <w:t>ادامه</w:t>
            </w:r>
          </w:p>
        </w:tc>
      </w:tr>
      <w:tr w:rsidR="008A0B25" w:rsidRPr="006F0A20" w:rsidTr="00C97E3B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6F0A20" w:rsidP="006F0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6F0A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A20" w:rsidRPr="006F0A20" w:rsidRDefault="006F0A20" w:rsidP="006F0A2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0A20">
              <w:rPr>
                <w:rFonts w:ascii="Calibri" w:eastAsia="Times New Roman" w:hAnsi="Calibri" w:cs="Calibri"/>
                <w:color w:val="000000"/>
                <w:rtl/>
              </w:rPr>
              <w:t>تحقیقات مدیریت عناصر غذایی پایدار در خاک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A20" w:rsidRPr="006F0A20" w:rsidRDefault="006F0A20" w:rsidP="00C97E3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6F0A20">
              <w:rPr>
                <w:rFonts w:ascii="Calibri" w:eastAsia="Times New Roman" w:hAnsi="Calibri" w:cs="Calibri"/>
                <w:color w:val="000000"/>
                <w:rtl/>
              </w:rPr>
              <w:t>تعداد تحقیقات در حد اقل 3 ولایت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6F0A20" w:rsidP="006F0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6F0A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6F0A20" w:rsidP="006F0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A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6F0A20" w:rsidP="006F0A2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A20">
              <w:rPr>
                <w:rFonts w:ascii="Calibri" w:eastAsia="Times New Roman" w:hAnsi="Calibri" w:cs="Calibri"/>
                <w:color w:val="000000"/>
                <w:rtl/>
              </w:rPr>
              <w:t>ادامه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6F0A20" w:rsidP="006F0A2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6F0A20">
              <w:rPr>
                <w:rFonts w:ascii="Calibri" w:eastAsia="Times New Roman" w:hAnsi="Calibri" w:cs="Calibri"/>
                <w:color w:val="000000"/>
                <w:rtl/>
              </w:rPr>
              <w:t>ادامه</w:t>
            </w:r>
          </w:p>
        </w:tc>
      </w:tr>
      <w:tr w:rsidR="008A0B25" w:rsidRPr="006F0A20" w:rsidTr="00C97E3B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6F0A20" w:rsidP="006F0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6F0A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A20" w:rsidRPr="006F0A20" w:rsidRDefault="006F0A20" w:rsidP="006F0A2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0A20">
              <w:rPr>
                <w:rFonts w:ascii="Calibri" w:eastAsia="Times New Roman" w:hAnsi="Calibri" w:cs="Calibri"/>
                <w:color w:val="000000"/>
                <w:rtl/>
              </w:rPr>
              <w:t>تحقیقات ساختن کودهای عضوی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6F0A20" w:rsidP="00C97E3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6F0A20">
              <w:rPr>
                <w:rFonts w:ascii="Calibri" w:eastAsia="Times New Roman" w:hAnsi="Calibri" w:cs="Calibri"/>
                <w:color w:val="000000"/>
                <w:rtl/>
              </w:rPr>
              <w:t>نوع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6F0A20" w:rsidP="006F0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6F0A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6F0A20" w:rsidP="006F0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A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6F0A20" w:rsidP="006F0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A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6F0A20" w:rsidP="006F0A2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A20">
              <w:rPr>
                <w:rFonts w:ascii="Calibri" w:eastAsia="Times New Roman" w:hAnsi="Calibri" w:cs="Calibri"/>
                <w:color w:val="000000"/>
                <w:rtl/>
              </w:rPr>
              <w:t>ادامه</w:t>
            </w:r>
          </w:p>
        </w:tc>
      </w:tr>
      <w:tr w:rsidR="008A0B25" w:rsidRPr="006F0A20" w:rsidTr="00C97E3B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6F0A20" w:rsidP="006F0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6F0A2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20" w:rsidRPr="006F0A20" w:rsidRDefault="006F0A20" w:rsidP="006F0A2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0A20">
              <w:rPr>
                <w:rFonts w:ascii="Calibri" w:eastAsia="Times New Roman" w:hAnsi="Calibri" w:cs="Calibri"/>
                <w:color w:val="000000"/>
                <w:rtl/>
              </w:rPr>
              <w:t>تجهیز لابراتوارهای خاک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20" w:rsidRPr="006F0A20" w:rsidRDefault="006F0A20" w:rsidP="00C97E3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6F0A20">
              <w:rPr>
                <w:rFonts w:ascii="Calibri" w:eastAsia="Times New Roman" w:hAnsi="Calibri" w:cs="Calibri"/>
                <w:color w:val="000000"/>
                <w:rtl/>
              </w:rPr>
              <w:t>تعداد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20" w:rsidRPr="006F0A20" w:rsidRDefault="006F0A20" w:rsidP="006F0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6F0A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20" w:rsidRPr="006F0A20" w:rsidRDefault="006F0A20" w:rsidP="006F0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A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20" w:rsidRPr="006F0A20" w:rsidRDefault="006F0A20" w:rsidP="006F0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A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20" w:rsidRPr="006F0A20" w:rsidRDefault="006F0A20" w:rsidP="006F0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A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A0B25" w:rsidRPr="006F0A20" w:rsidTr="00C97E3B">
        <w:trPr>
          <w:trHeight w:val="89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6F0A20" w:rsidP="006F0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A2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A20" w:rsidRPr="006F0A20" w:rsidRDefault="006F0A20" w:rsidP="006F0A2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0A20">
              <w:rPr>
                <w:rFonts w:ascii="Calibri" w:eastAsia="Times New Roman" w:hAnsi="Calibri" w:cs="Calibri"/>
                <w:color w:val="000000"/>
                <w:rtl/>
              </w:rPr>
              <w:t>ارتقای ظرفیت کارمندهای مسلکی در مورد سروی، تجزیه لابراتواری و ساختن نقشه های خاک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6F0A20" w:rsidP="00C97E3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6F0A20">
              <w:rPr>
                <w:rFonts w:ascii="Calibri" w:eastAsia="Times New Roman" w:hAnsi="Calibri" w:cs="Calibri"/>
                <w:color w:val="000000"/>
                <w:rtl/>
              </w:rPr>
              <w:t>تعداد اشخاص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6F0A20" w:rsidP="00C97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6F0A2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6F0A20" w:rsidP="00C97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6F0A20" w:rsidP="00C97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6F0A20" w:rsidP="00C97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A0B25" w:rsidRPr="006F0A20" w:rsidTr="00C97E3B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6F0A20" w:rsidP="006F0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A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20" w:rsidRPr="006F0A20" w:rsidRDefault="006F0A20" w:rsidP="006F0A2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0A20">
              <w:rPr>
                <w:rFonts w:ascii="Calibri" w:eastAsia="Times New Roman" w:hAnsi="Calibri" w:cs="Calibri"/>
                <w:color w:val="000000"/>
                <w:rtl/>
              </w:rPr>
              <w:t xml:space="preserve">تهیه طرز العمل نمونه گیری و تجزیه خاک، آب و کود 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6F0A20" w:rsidP="00C97E3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6F0A20">
              <w:rPr>
                <w:rFonts w:ascii="Calibri" w:eastAsia="Times New Roman" w:hAnsi="Calibri" w:cs="Calibri"/>
                <w:color w:val="000000"/>
                <w:rtl/>
              </w:rPr>
              <w:t>تعداد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6F0A20" w:rsidP="00C97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6F0A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6F0A20" w:rsidP="00C97E3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A20">
              <w:rPr>
                <w:rFonts w:ascii="Calibri" w:eastAsia="Times New Roman" w:hAnsi="Calibri" w:cs="Calibri"/>
                <w:color w:val="000000"/>
                <w:rtl/>
              </w:rPr>
              <w:t>آغاز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20" w:rsidRPr="006F0A20" w:rsidRDefault="006F0A20" w:rsidP="00C97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6F0A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F0A20" w:rsidRPr="006F0A20" w:rsidRDefault="006F0A20" w:rsidP="00C97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0B25" w:rsidRPr="006F0A20" w:rsidTr="00C97E3B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20" w:rsidRPr="006F0A20" w:rsidRDefault="006F0A20" w:rsidP="006F0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A2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20" w:rsidRPr="006F0A20" w:rsidRDefault="006F0A20" w:rsidP="006F0A2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0A20">
              <w:rPr>
                <w:rFonts w:ascii="Calibri" w:eastAsia="Times New Roman" w:hAnsi="Calibri" w:cs="Calibri"/>
                <w:color w:val="000000"/>
                <w:rtl/>
              </w:rPr>
              <w:t>ساختن دیتابیس ملی خاک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20" w:rsidRPr="006F0A20" w:rsidRDefault="006F0A20" w:rsidP="00C97E3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6F0A20">
              <w:rPr>
                <w:rFonts w:ascii="Calibri" w:eastAsia="Times New Roman" w:hAnsi="Calibri" w:cs="Calibri"/>
                <w:color w:val="000000"/>
                <w:rtl/>
              </w:rPr>
              <w:t>تعداد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20" w:rsidRPr="006F0A20" w:rsidRDefault="006F0A20" w:rsidP="00C97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6F0A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20" w:rsidRPr="006F0A20" w:rsidRDefault="006F0A20" w:rsidP="00C97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0A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6F0A20" w:rsidRPr="006F0A20" w:rsidRDefault="006F0A20" w:rsidP="00C97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1408" w:rsidRPr="006F0A20" w:rsidTr="00C97E3B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408" w:rsidRPr="006F0A20" w:rsidRDefault="00031408" w:rsidP="006F0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12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408" w:rsidRPr="006F0A20" w:rsidRDefault="00031408" w:rsidP="006F0A20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توزیع کارتهای صحت خاک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408" w:rsidRPr="006F0A20" w:rsidRDefault="00031408" w:rsidP="00C97E3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به فارم های تحقیقاتی و دهاقین/ تعداد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408" w:rsidRPr="006F0A20" w:rsidRDefault="00031408" w:rsidP="00C97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408" w:rsidRPr="00031408" w:rsidRDefault="00031408" w:rsidP="00C97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100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08" w:rsidRPr="00031408" w:rsidRDefault="00031408" w:rsidP="00C97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08" w:rsidRPr="00031408" w:rsidRDefault="00031408" w:rsidP="00C97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250</w:t>
            </w:r>
          </w:p>
        </w:tc>
      </w:tr>
    </w:tbl>
    <w:p w:rsidR="006F0A20" w:rsidRPr="006F6EF3" w:rsidRDefault="006F0A20" w:rsidP="006F0A20">
      <w:pPr>
        <w:tabs>
          <w:tab w:val="left" w:pos="5835"/>
        </w:tabs>
        <w:bidi/>
        <w:rPr>
          <w:rFonts w:hint="cs"/>
          <w:sz w:val="28"/>
          <w:szCs w:val="28"/>
          <w:rtl/>
          <w:lang w:bidi="ps-AF"/>
        </w:rPr>
      </w:pPr>
      <w:bookmarkStart w:id="0" w:name="_GoBack"/>
      <w:bookmarkEnd w:id="0"/>
    </w:p>
    <w:sectPr w:rsidR="006F0A20" w:rsidRPr="006F6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4350F"/>
    <w:multiLevelType w:val="hybridMultilevel"/>
    <w:tmpl w:val="A8FEA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1E"/>
    <w:rsid w:val="00031408"/>
    <w:rsid w:val="00132498"/>
    <w:rsid w:val="003127ED"/>
    <w:rsid w:val="003A211D"/>
    <w:rsid w:val="003A6A32"/>
    <w:rsid w:val="0067091E"/>
    <w:rsid w:val="006F0A20"/>
    <w:rsid w:val="006F6EF3"/>
    <w:rsid w:val="008A0B25"/>
    <w:rsid w:val="00A86C59"/>
    <w:rsid w:val="00B87D82"/>
    <w:rsid w:val="00BB5104"/>
    <w:rsid w:val="00C74F1F"/>
    <w:rsid w:val="00C870D7"/>
    <w:rsid w:val="00C97E3B"/>
    <w:rsid w:val="00D044B3"/>
    <w:rsid w:val="00D6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2BA3C-21F8-446F-BC78-1C9956F6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Ahmadzai</dc:creator>
  <cp:keywords/>
  <dc:description/>
  <cp:lastModifiedBy>Ahmadzai</cp:lastModifiedBy>
  <cp:revision>4</cp:revision>
  <dcterms:created xsi:type="dcterms:W3CDTF">2020-02-02T07:20:00Z</dcterms:created>
  <dcterms:modified xsi:type="dcterms:W3CDTF">2020-02-02T09:20:00Z</dcterms:modified>
</cp:coreProperties>
</file>