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A11F0" w14:textId="18B8C7DD" w:rsidR="00447180" w:rsidRDefault="00257FED" w:rsidP="00283F24">
      <w:pPr>
        <w:bidi/>
        <w:ind w:left="0"/>
        <w:jc w:val="center"/>
        <w:outlineLvl w:val="0"/>
        <w:rPr>
          <w:rFonts w:ascii="Calibri" w:hAnsi="Calibri" w:cs="Calibri"/>
          <w:b/>
          <w:bCs/>
          <w:color w:val="auto"/>
          <w:sz w:val="36"/>
          <w:szCs w:val="36"/>
          <w:lang w:eastAsia="ja-JP" w:bidi="prs-AF"/>
        </w:rPr>
      </w:pPr>
      <w:r w:rsidRPr="00E729B1">
        <w:rPr>
          <w:rFonts w:ascii="Calibri" w:hAnsi="Calibri" w:cs="Calibri"/>
          <w:b/>
          <w:bCs/>
          <w:color w:val="auto"/>
          <w:sz w:val="36"/>
          <w:szCs w:val="36"/>
          <w:rtl/>
          <w:lang w:eastAsia="ja-JP" w:bidi="prs-AF"/>
        </w:rPr>
        <w:t>پروژه سکتوری انکشاف زنجیره ارزش باغداری</w:t>
      </w:r>
    </w:p>
    <w:p w14:paraId="5883C316" w14:textId="68266736" w:rsidR="00765367" w:rsidRPr="00E729B1" w:rsidRDefault="0099639B" w:rsidP="00E729B1">
      <w:pPr>
        <w:bidi/>
        <w:ind w:left="0"/>
        <w:jc w:val="both"/>
        <w:outlineLvl w:val="0"/>
        <w:rPr>
          <w:rFonts w:ascii="Calibri" w:hAnsi="Calibri" w:cs="Calibri"/>
          <w:b/>
          <w:bCs/>
          <w:color w:val="auto"/>
          <w:sz w:val="22"/>
          <w:szCs w:val="22"/>
          <w:rtl/>
          <w:lang w:eastAsia="ja-JP" w:bidi="prs-AF"/>
        </w:rPr>
      </w:pPr>
      <w:r w:rsidRPr="00E729B1">
        <w:rPr>
          <w:rFonts w:ascii="Calibri" w:hAnsi="Calibri" w:cs="Calibri"/>
          <w:b/>
          <w:bCs/>
          <w:color w:val="auto"/>
          <w:sz w:val="22"/>
          <w:szCs w:val="22"/>
          <w:rtl/>
          <w:lang w:eastAsia="ja-JP" w:bidi="prs-AF"/>
        </w:rPr>
        <w:t>فعالیت های اساسی</w:t>
      </w:r>
      <w:r w:rsidR="00BA4633" w:rsidRPr="00E729B1">
        <w:rPr>
          <w:rFonts w:ascii="Calibri" w:hAnsi="Calibri" w:cs="Calibri"/>
          <w:b/>
          <w:bCs/>
          <w:color w:val="auto"/>
          <w:sz w:val="22"/>
          <w:szCs w:val="22"/>
          <w:rtl/>
          <w:lang w:eastAsia="ja-JP" w:bidi="prs-AF"/>
        </w:rPr>
        <w:t xml:space="preserve"> پلان شده</w:t>
      </w:r>
      <w:r w:rsidRPr="00E729B1">
        <w:rPr>
          <w:rFonts w:ascii="Calibri" w:hAnsi="Calibri" w:cs="Calibri"/>
          <w:b/>
          <w:bCs/>
          <w:color w:val="auto"/>
          <w:sz w:val="22"/>
          <w:szCs w:val="22"/>
          <w:rtl/>
          <w:lang w:eastAsia="ja-JP" w:bidi="prs-AF"/>
        </w:rPr>
        <w:t xml:space="preserve"> پروژه </w:t>
      </w:r>
      <w:r w:rsidR="00DF51B5" w:rsidRPr="00E729B1">
        <w:rPr>
          <w:rFonts w:ascii="Calibri" w:hAnsi="Calibri" w:cs="Calibri"/>
          <w:b/>
          <w:bCs/>
          <w:color w:val="auto"/>
          <w:sz w:val="22"/>
          <w:szCs w:val="22"/>
          <w:lang w:eastAsia="ja-JP" w:bidi="prs-AF"/>
        </w:rPr>
        <w:t>HVCDSP</w:t>
      </w:r>
      <w:r w:rsidR="00DF51B5" w:rsidRPr="00E729B1">
        <w:rPr>
          <w:rFonts w:ascii="Calibri" w:hAnsi="Calibri" w:cs="Calibri"/>
          <w:b/>
          <w:bCs/>
          <w:color w:val="auto"/>
          <w:sz w:val="22"/>
          <w:szCs w:val="22"/>
          <w:rtl/>
          <w:lang w:eastAsia="ja-JP" w:bidi="prs-AF"/>
        </w:rPr>
        <w:t xml:space="preserve"> در</w:t>
      </w:r>
      <w:r w:rsidRPr="00E729B1">
        <w:rPr>
          <w:rFonts w:ascii="Calibri" w:hAnsi="Calibri" w:cs="Calibri"/>
          <w:b/>
          <w:bCs/>
          <w:color w:val="auto"/>
          <w:sz w:val="22"/>
          <w:szCs w:val="22"/>
          <w:rtl/>
          <w:lang w:eastAsia="ja-JP" w:bidi="prs-AF"/>
        </w:rPr>
        <w:t xml:space="preserve"> سال (۱۳۹</w:t>
      </w:r>
      <w:r w:rsidR="00DF51B5" w:rsidRPr="00E729B1">
        <w:rPr>
          <w:rFonts w:ascii="Calibri" w:hAnsi="Calibri" w:cs="Calibri"/>
          <w:b/>
          <w:bCs/>
          <w:color w:val="auto"/>
          <w:sz w:val="22"/>
          <w:szCs w:val="22"/>
          <w:rtl/>
          <w:lang w:eastAsia="ja-JP" w:bidi="prs-AF"/>
        </w:rPr>
        <w:t>۹</w:t>
      </w:r>
      <w:r w:rsidRPr="00E729B1">
        <w:rPr>
          <w:rFonts w:ascii="Calibri" w:hAnsi="Calibri" w:cs="Calibri"/>
          <w:b/>
          <w:bCs/>
          <w:color w:val="auto"/>
          <w:sz w:val="22"/>
          <w:szCs w:val="22"/>
          <w:rtl/>
          <w:lang w:eastAsia="ja-JP" w:bidi="prs-AF"/>
        </w:rPr>
        <w:t>)</w:t>
      </w:r>
    </w:p>
    <w:p w14:paraId="65D61972" w14:textId="17E6040A" w:rsidR="00DF51B5" w:rsidRPr="00E729B1" w:rsidRDefault="00DF51B5" w:rsidP="00DB1FF0">
      <w:pPr>
        <w:pStyle w:val="ListParagraph"/>
        <w:numPr>
          <w:ilvl w:val="0"/>
          <w:numId w:val="14"/>
        </w:numPr>
        <w:bidi/>
        <w:spacing w:before="240" w:after="0" w:line="480" w:lineRule="auto"/>
        <w:rPr>
          <w:rFonts w:ascii="Calibri" w:hAnsi="Calibri" w:cs="Calibri"/>
          <w:color w:val="auto"/>
          <w:sz w:val="22"/>
          <w:szCs w:val="22"/>
          <w:lang w:eastAsia="ja-JP" w:bidi="prs-AF"/>
        </w:rPr>
      </w:pPr>
      <w:r w:rsidRPr="00E729B1">
        <w:rPr>
          <w:rFonts w:ascii="Calibri" w:hAnsi="Calibri" w:cs="Calibri"/>
          <w:color w:val="auto"/>
          <w:sz w:val="22"/>
          <w:szCs w:val="22"/>
          <w:rtl/>
          <w:lang w:eastAsia="ja-JP" w:bidi="prs-AF"/>
        </w:rPr>
        <w:t>تهیه و تدارک و همچنان ایجاد یک  گل خانه عصری در ولایت لغمان</w:t>
      </w:r>
      <w:r w:rsidR="00BE7040">
        <w:rPr>
          <w:rFonts w:ascii="Calibri" w:hAnsi="Calibri" w:cs="Calibri"/>
          <w:color w:val="auto"/>
          <w:sz w:val="22"/>
          <w:szCs w:val="22"/>
          <w:lang w:eastAsia="ja-JP" w:bidi="prs-AF"/>
        </w:rPr>
        <w:t>.</w:t>
      </w:r>
    </w:p>
    <w:p w14:paraId="619B05FA" w14:textId="005CDAAA" w:rsidR="00DF51B5" w:rsidRPr="00E729B1" w:rsidRDefault="00DF51B5" w:rsidP="00DB1FF0">
      <w:pPr>
        <w:pStyle w:val="ListParagraph"/>
        <w:numPr>
          <w:ilvl w:val="0"/>
          <w:numId w:val="14"/>
        </w:numPr>
        <w:bidi/>
        <w:spacing w:before="240" w:after="0" w:line="480" w:lineRule="auto"/>
        <w:rPr>
          <w:rFonts w:ascii="Calibri" w:hAnsi="Calibri" w:cs="Calibri"/>
          <w:color w:val="auto"/>
          <w:sz w:val="22"/>
          <w:szCs w:val="22"/>
          <w:lang w:eastAsia="ja-JP" w:bidi="prs-AF"/>
        </w:rPr>
      </w:pPr>
      <w:r w:rsidRPr="00E729B1">
        <w:rPr>
          <w:rFonts w:ascii="Calibri" w:hAnsi="Calibri" w:cs="Calibri"/>
          <w:color w:val="auto"/>
          <w:sz w:val="22"/>
          <w:szCs w:val="22"/>
          <w:rtl/>
          <w:lang w:eastAsia="ja-JP" w:bidi="prs-AF"/>
        </w:rPr>
        <w:t xml:space="preserve">احداث 15 هکتار باغ های متراکم ( 7 هکتار در ننگرهار ، 5 هکتار در لغمان و 3 هکتار در کنر ) </w:t>
      </w:r>
    </w:p>
    <w:p w14:paraId="13412050" w14:textId="0003B81E" w:rsidR="00DF51B5" w:rsidRPr="00E729B1" w:rsidRDefault="00DF51B5" w:rsidP="00DB1FF0">
      <w:pPr>
        <w:pStyle w:val="ListParagraph"/>
        <w:numPr>
          <w:ilvl w:val="0"/>
          <w:numId w:val="14"/>
        </w:numPr>
        <w:bidi/>
        <w:spacing w:before="240" w:after="0" w:line="480" w:lineRule="auto"/>
        <w:rPr>
          <w:rFonts w:ascii="Calibri" w:hAnsi="Calibri" w:cs="Calibri"/>
          <w:color w:val="auto"/>
          <w:sz w:val="22"/>
          <w:szCs w:val="22"/>
          <w:lang w:eastAsia="ja-JP" w:bidi="prs-AF"/>
        </w:rPr>
      </w:pPr>
      <w:r w:rsidRPr="00E729B1">
        <w:rPr>
          <w:rFonts w:ascii="Calibri" w:hAnsi="Calibri" w:cs="Calibri"/>
          <w:color w:val="auto"/>
          <w:sz w:val="22"/>
          <w:szCs w:val="22"/>
          <w:rtl/>
          <w:lang w:eastAsia="ja-JP" w:bidi="prs-AF"/>
        </w:rPr>
        <w:t xml:space="preserve">اعمار 10 ذخیره های آب ( 2 باب در ننگرهار، 2 باب در لغمان و 6 باب در کنر ) </w:t>
      </w:r>
    </w:p>
    <w:p w14:paraId="44816465" w14:textId="12EFF607" w:rsidR="00DF51B5" w:rsidRPr="00E729B1" w:rsidRDefault="00DF51B5" w:rsidP="00DB1FF0">
      <w:pPr>
        <w:pStyle w:val="ListParagraph"/>
        <w:numPr>
          <w:ilvl w:val="0"/>
          <w:numId w:val="14"/>
        </w:numPr>
        <w:bidi/>
        <w:spacing w:before="240" w:after="0" w:line="480" w:lineRule="auto"/>
        <w:rPr>
          <w:rFonts w:ascii="Calibri" w:hAnsi="Calibri" w:cs="Calibri"/>
          <w:color w:val="auto"/>
          <w:sz w:val="22"/>
          <w:szCs w:val="22"/>
          <w:lang w:eastAsia="ja-JP" w:bidi="prs-AF"/>
        </w:rPr>
      </w:pPr>
      <w:r w:rsidRPr="00E729B1">
        <w:rPr>
          <w:rFonts w:ascii="Calibri" w:hAnsi="Calibri" w:cs="Calibri"/>
          <w:color w:val="auto"/>
          <w:sz w:val="22"/>
          <w:szCs w:val="22"/>
          <w:rtl/>
          <w:lang w:eastAsia="ja-JP" w:bidi="prs-AF"/>
        </w:rPr>
        <w:t xml:space="preserve">اعمار 10 باب ذخیره خانه های صفر انرژی برای کچالو ( 4 باب در لغمان 4 باب در ننگرهار و 2 باب در کنر ) </w:t>
      </w:r>
    </w:p>
    <w:p w14:paraId="07AC4841" w14:textId="4A2C570F" w:rsidR="00DF51B5" w:rsidRPr="00BE7040" w:rsidRDefault="00DF51B5" w:rsidP="00DB1FF0">
      <w:pPr>
        <w:pStyle w:val="ListParagraph"/>
        <w:numPr>
          <w:ilvl w:val="0"/>
          <w:numId w:val="14"/>
        </w:numPr>
        <w:bidi/>
        <w:spacing w:before="240" w:after="0" w:line="480" w:lineRule="auto"/>
        <w:rPr>
          <w:rFonts w:ascii="Calibri" w:hAnsi="Calibri" w:cs="Calibri"/>
          <w:color w:val="auto"/>
          <w:sz w:val="22"/>
          <w:szCs w:val="22"/>
          <w:lang w:eastAsia="ja-JP" w:bidi="prs-AF"/>
        </w:rPr>
      </w:pPr>
      <w:bookmarkStart w:id="0" w:name="_GoBack"/>
      <w:bookmarkEnd w:id="0"/>
      <w:r w:rsidRPr="00E729B1">
        <w:rPr>
          <w:rFonts w:ascii="Calibri" w:hAnsi="Calibri" w:cs="Calibri"/>
          <w:color w:val="auto"/>
          <w:sz w:val="22"/>
          <w:szCs w:val="22"/>
          <w:rtl/>
          <w:lang w:eastAsia="ja-JP" w:bidi="prs-AF"/>
        </w:rPr>
        <w:t xml:space="preserve">اعمار 20 باب ذخیره خانه های صفر انرژی برای پیاز </w:t>
      </w:r>
      <w:r w:rsidR="00BE7040">
        <w:rPr>
          <w:rFonts w:ascii="Calibri" w:hAnsi="Calibri" w:cs="Calibri"/>
          <w:color w:val="auto"/>
          <w:sz w:val="22"/>
          <w:szCs w:val="22"/>
          <w:lang w:eastAsia="ja-JP" w:bidi="prs-AF"/>
        </w:rPr>
        <w:t>)</w:t>
      </w:r>
      <w:r w:rsidRPr="00E729B1">
        <w:rPr>
          <w:rFonts w:ascii="Calibri" w:hAnsi="Calibri" w:cs="Calibri"/>
          <w:color w:val="auto"/>
          <w:sz w:val="22"/>
          <w:szCs w:val="22"/>
          <w:rtl/>
          <w:lang w:eastAsia="ja-JP" w:bidi="prs-AF"/>
        </w:rPr>
        <w:t xml:space="preserve">10 باب در لغمان، 6 باب در ننگرهار و 4 باب در کنر ) </w:t>
      </w:r>
    </w:p>
    <w:p w14:paraId="7330FA55" w14:textId="16DC4F5B" w:rsidR="00DF51B5" w:rsidRDefault="00DF51B5" w:rsidP="00DB1FF0">
      <w:pPr>
        <w:pStyle w:val="ListParagraph"/>
        <w:numPr>
          <w:ilvl w:val="0"/>
          <w:numId w:val="14"/>
        </w:numPr>
        <w:bidi/>
        <w:spacing w:before="240" w:after="0" w:line="480" w:lineRule="auto"/>
        <w:rPr>
          <w:rFonts w:ascii="Calibri" w:hAnsi="Calibri" w:cs="Calibri"/>
          <w:color w:val="auto"/>
          <w:sz w:val="22"/>
          <w:szCs w:val="22"/>
          <w:lang w:eastAsia="ja-JP" w:bidi="prs-AF"/>
        </w:rPr>
      </w:pPr>
      <w:r w:rsidRPr="00E729B1">
        <w:rPr>
          <w:rFonts w:ascii="Calibri" w:hAnsi="Calibri" w:cs="Calibri"/>
          <w:color w:val="auto"/>
          <w:sz w:val="22"/>
          <w:szCs w:val="22"/>
          <w:rtl/>
          <w:lang w:eastAsia="ja-JP" w:bidi="prs-AF"/>
        </w:rPr>
        <w:t>نصب سیستم آبیاری برای 15 هکتار به شکل قطره ای برای مزرعه به شمول محافظت آن برای دو سال ( 7 هکتار در ننگرهار ، 5 هکتار در لغمان و 3 هکتار در کنر )</w:t>
      </w:r>
    </w:p>
    <w:sectPr w:rsidR="00DF51B5" w:rsidSect="00503342">
      <w:headerReference w:type="default" r:id="rId8"/>
      <w:footerReference w:type="even" r:id="rId9"/>
      <w:footerReference w:type="default" r:id="rId10"/>
      <w:pgSz w:w="12240" w:h="15840"/>
      <w:pgMar w:top="1440" w:right="1440" w:bottom="8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BA92E" w14:textId="77777777" w:rsidR="007865AC" w:rsidRDefault="007865AC" w:rsidP="00A506FF">
      <w:pPr>
        <w:spacing w:after="0" w:line="240" w:lineRule="auto"/>
      </w:pPr>
      <w:r>
        <w:separator/>
      </w:r>
    </w:p>
  </w:endnote>
  <w:endnote w:type="continuationSeparator" w:id="0">
    <w:p w14:paraId="0D81B99B" w14:textId="77777777" w:rsidR="007865AC" w:rsidRDefault="007865AC" w:rsidP="00A5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988F" w14:textId="77777777" w:rsidR="00B7364A" w:rsidRDefault="00B7364A" w:rsidP="00524A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9711A" w14:textId="77777777" w:rsidR="00B7364A" w:rsidRDefault="00B7364A" w:rsidP="00B736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F1E8" w14:textId="66F0A127" w:rsidR="00B7364A" w:rsidRPr="00DB125D" w:rsidRDefault="00B7364A" w:rsidP="00524A12">
    <w:pPr>
      <w:pStyle w:val="Footer"/>
      <w:framePr w:wrap="none" w:vAnchor="text" w:hAnchor="margin" w:xAlign="right" w:y="1"/>
      <w:rPr>
        <w:rStyle w:val="PageNumber"/>
        <w:sz w:val="24"/>
        <w:szCs w:val="24"/>
      </w:rPr>
    </w:pPr>
    <w:r w:rsidRPr="00DB125D">
      <w:rPr>
        <w:rStyle w:val="PageNumber"/>
        <w:sz w:val="24"/>
        <w:szCs w:val="24"/>
      </w:rPr>
      <w:fldChar w:fldCharType="begin"/>
    </w:r>
    <w:r w:rsidRPr="00DB125D">
      <w:rPr>
        <w:rStyle w:val="PageNumber"/>
        <w:sz w:val="24"/>
        <w:szCs w:val="24"/>
      </w:rPr>
      <w:instrText xml:space="preserve">PAGE  </w:instrText>
    </w:r>
    <w:r w:rsidRPr="00DB125D">
      <w:rPr>
        <w:rStyle w:val="PageNumber"/>
        <w:sz w:val="24"/>
        <w:szCs w:val="24"/>
      </w:rPr>
      <w:fldChar w:fldCharType="separate"/>
    </w:r>
    <w:r w:rsidR="00DB1FF0">
      <w:rPr>
        <w:rStyle w:val="PageNumber"/>
        <w:noProof/>
        <w:sz w:val="24"/>
        <w:szCs w:val="24"/>
      </w:rPr>
      <w:t>1</w:t>
    </w:r>
    <w:r w:rsidRPr="00DB125D">
      <w:rPr>
        <w:rStyle w:val="PageNumber"/>
        <w:sz w:val="24"/>
        <w:szCs w:val="24"/>
      </w:rPr>
      <w:fldChar w:fldCharType="end"/>
    </w:r>
  </w:p>
  <w:p w14:paraId="714322CD" w14:textId="77777777" w:rsidR="00B7364A" w:rsidRDefault="00B7364A" w:rsidP="00B736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CE39" w14:textId="77777777" w:rsidR="007865AC" w:rsidRDefault="007865AC" w:rsidP="00A506FF">
      <w:pPr>
        <w:spacing w:after="0" w:line="240" w:lineRule="auto"/>
      </w:pPr>
      <w:r>
        <w:separator/>
      </w:r>
    </w:p>
  </w:footnote>
  <w:footnote w:type="continuationSeparator" w:id="0">
    <w:p w14:paraId="11A79A32" w14:textId="77777777" w:rsidR="007865AC" w:rsidRDefault="007865AC" w:rsidP="00A5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A451" w14:textId="77777777" w:rsidR="005C69BE" w:rsidRPr="005C69BE" w:rsidRDefault="005C69BE" w:rsidP="005C69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D25"/>
    <w:multiLevelType w:val="hybridMultilevel"/>
    <w:tmpl w:val="1D4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35EC"/>
    <w:multiLevelType w:val="hybridMultilevel"/>
    <w:tmpl w:val="7F5E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DEA"/>
    <w:multiLevelType w:val="hybridMultilevel"/>
    <w:tmpl w:val="0E7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1041A"/>
    <w:multiLevelType w:val="hybridMultilevel"/>
    <w:tmpl w:val="08BA151E"/>
    <w:lvl w:ilvl="0" w:tplc="5D18B3EA">
      <w:start w:val="1"/>
      <w:numFmt w:val="bullet"/>
      <w:lvlText w:val=""/>
      <w:lvlJc w:val="left"/>
      <w:pPr>
        <w:tabs>
          <w:tab w:val="num" w:pos="720"/>
        </w:tabs>
        <w:ind w:left="720" w:hanging="360"/>
      </w:pPr>
      <w:rPr>
        <w:rFonts w:ascii="Wingdings 3" w:hAnsi="Wingdings 3" w:hint="default"/>
      </w:rPr>
    </w:lvl>
    <w:lvl w:ilvl="1" w:tplc="C34024BC" w:tentative="1">
      <w:start w:val="1"/>
      <w:numFmt w:val="bullet"/>
      <w:lvlText w:val=""/>
      <w:lvlJc w:val="left"/>
      <w:pPr>
        <w:tabs>
          <w:tab w:val="num" w:pos="1440"/>
        </w:tabs>
        <w:ind w:left="1440" w:hanging="360"/>
      </w:pPr>
      <w:rPr>
        <w:rFonts w:ascii="Wingdings 3" w:hAnsi="Wingdings 3" w:hint="default"/>
      </w:rPr>
    </w:lvl>
    <w:lvl w:ilvl="2" w:tplc="A85687A2" w:tentative="1">
      <w:start w:val="1"/>
      <w:numFmt w:val="bullet"/>
      <w:lvlText w:val=""/>
      <w:lvlJc w:val="left"/>
      <w:pPr>
        <w:tabs>
          <w:tab w:val="num" w:pos="2160"/>
        </w:tabs>
        <w:ind w:left="2160" w:hanging="360"/>
      </w:pPr>
      <w:rPr>
        <w:rFonts w:ascii="Wingdings 3" w:hAnsi="Wingdings 3" w:hint="default"/>
      </w:rPr>
    </w:lvl>
    <w:lvl w:ilvl="3" w:tplc="D4A431DE" w:tentative="1">
      <w:start w:val="1"/>
      <w:numFmt w:val="bullet"/>
      <w:lvlText w:val=""/>
      <w:lvlJc w:val="left"/>
      <w:pPr>
        <w:tabs>
          <w:tab w:val="num" w:pos="2880"/>
        </w:tabs>
        <w:ind w:left="2880" w:hanging="360"/>
      </w:pPr>
      <w:rPr>
        <w:rFonts w:ascii="Wingdings 3" w:hAnsi="Wingdings 3" w:hint="default"/>
      </w:rPr>
    </w:lvl>
    <w:lvl w:ilvl="4" w:tplc="939EB362" w:tentative="1">
      <w:start w:val="1"/>
      <w:numFmt w:val="bullet"/>
      <w:lvlText w:val=""/>
      <w:lvlJc w:val="left"/>
      <w:pPr>
        <w:tabs>
          <w:tab w:val="num" w:pos="3600"/>
        </w:tabs>
        <w:ind w:left="3600" w:hanging="360"/>
      </w:pPr>
      <w:rPr>
        <w:rFonts w:ascii="Wingdings 3" w:hAnsi="Wingdings 3" w:hint="default"/>
      </w:rPr>
    </w:lvl>
    <w:lvl w:ilvl="5" w:tplc="2EE6B142" w:tentative="1">
      <w:start w:val="1"/>
      <w:numFmt w:val="bullet"/>
      <w:lvlText w:val=""/>
      <w:lvlJc w:val="left"/>
      <w:pPr>
        <w:tabs>
          <w:tab w:val="num" w:pos="4320"/>
        </w:tabs>
        <w:ind w:left="4320" w:hanging="360"/>
      </w:pPr>
      <w:rPr>
        <w:rFonts w:ascii="Wingdings 3" w:hAnsi="Wingdings 3" w:hint="default"/>
      </w:rPr>
    </w:lvl>
    <w:lvl w:ilvl="6" w:tplc="B476CA46" w:tentative="1">
      <w:start w:val="1"/>
      <w:numFmt w:val="bullet"/>
      <w:lvlText w:val=""/>
      <w:lvlJc w:val="left"/>
      <w:pPr>
        <w:tabs>
          <w:tab w:val="num" w:pos="5040"/>
        </w:tabs>
        <w:ind w:left="5040" w:hanging="360"/>
      </w:pPr>
      <w:rPr>
        <w:rFonts w:ascii="Wingdings 3" w:hAnsi="Wingdings 3" w:hint="default"/>
      </w:rPr>
    </w:lvl>
    <w:lvl w:ilvl="7" w:tplc="5FFA7240" w:tentative="1">
      <w:start w:val="1"/>
      <w:numFmt w:val="bullet"/>
      <w:lvlText w:val=""/>
      <w:lvlJc w:val="left"/>
      <w:pPr>
        <w:tabs>
          <w:tab w:val="num" w:pos="5760"/>
        </w:tabs>
        <w:ind w:left="5760" w:hanging="360"/>
      </w:pPr>
      <w:rPr>
        <w:rFonts w:ascii="Wingdings 3" w:hAnsi="Wingdings 3" w:hint="default"/>
      </w:rPr>
    </w:lvl>
    <w:lvl w:ilvl="8" w:tplc="8C9CA24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2EB05DD"/>
    <w:multiLevelType w:val="hybridMultilevel"/>
    <w:tmpl w:val="42062A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610"/>
    <w:multiLevelType w:val="hybridMultilevel"/>
    <w:tmpl w:val="C0F6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C50ED"/>
    <w:multiLevelType w:val="hybridMultilevel"/>
    <w:tmpl w:val="7D60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5B58"/>
    <w:multiLevelType w:val="hybridMultilevel"/>
    <w:tmpl w:val="0AA489DA"/>
    <w:lvl w:ilvl="0" w:tplc="E1D2E680">
      <w:start w:val="1"/>
      <w:numFmt w:val="bullet"/>
      <w:lvlText w:val=""/>
      <w:lvlJc w:val="left"/>
      <w:pPr>
        <w:tabs>
          <w:tab w:val="num" w:pos="720"/>
        </w:tabs>
        <w:ind w:left="720" w:hanging="360"/>
      </w:pPr>
      <w:rPr>
        <w:rFonts w:ascii="Wingdings 3" w:hAnsi="Wingdings 3" w:hint="default"/>
      </w:rPr>
    </w:lvl>
    <w:lvl w:ilvl="1" w:tplc="77B4CB1A" w:tentative="1">
      <w:start w:val="1"/>
      <w:numFmt w:val="bullet"/>
      <w:lvlText w:val=""/>
      <w:lvlJc w:val="left"/>
      <w:pPr>
        <w:tabs>
          <w:tab w:val="num" w:pos="1440"/>
        </w:tabs>
        <w:ind w:left="1440" w:hanging="360"/>
      </w:pPr>
      <w:rPr>
        <w:rFonts w:ascii="Wingdings 3" w:hAnsi="Wingdings 3" w:hint="default"/>
      </w:rPr>
    </w:lvl>
    <w:lvl w:ilvl="2" w:tplc="59B6FECA" w:tentative="1">
      <w:start w:val="1"/>
      <w:numFmt w:val="bullet"/>
      <w:lvlText w:val=""/>
      <w:lvlJc w:val="left"/>
      <w:pPr>
        <w:tabs>
          <w:tab w:val="num" w:pos="2160"/>
        </w:tabs>
        <w:ind w:left="2160" w:hanging="360"/>
      </w:pPr>
      <w:rPr>
        <w:rFonts w:ascii="Wingdings 3" w:hAnsi="Wingdings 3" w:hint="default"/>
      </w:rPr>
    </w:lvl>
    <w:lvl w:ilvl="3" w:tplc="42E4B89A" w:tentative="1">
      <w:start w:val="1"/>
      <w:numFmt w:val="bullet"/>
      <w:lvlText w:val=""/>
      <w:lvlJc w:val="left"/>
      <w:pPr>
        <w:tabs>
          <w:tab w:val="num" w:pos="2880"/>
        </w:tabs>
        <w:ind w:left="2880" w:hanging="360"/>
      </w:pPr>
      <w:rPr>
        <w:rFonts w:ascii="Wingdings 3" w:hAnsi="Wingdings 3" w:hint="default"/>
      </w:rPr>
    </w:lvl>
    <w:lvl w:ilvl="4" w:tplc="6E50863E" w:tentative="1">
      <w:start w:val="1"/>
      <w:numFmt w:val="bullet"/>
      <w:lvlText w:val=""/>
      <w:lvlJc w:val="left"/>
      <w:pPr>
        <w:tabs>
          <w:tab w:val="num" w:pos="3600"/>
        </w:tabs>
        <w:ind w:left="3600" w:hanging="360"/>
      </w:pPr>
      <w:rPr>
        <w:rFonts w:ascii="Wingdings 3" w:hAnsi="Wingdings 3" w:hint="default"/>
      </w:rPr>
    </w:lvl>
    <w:lvl w:ilvl="5" w:tplc="79A07EC8" w:tentative="1">
      <w:start w:val="1"/>
      <w:numFmt w:val="bullet"/>
      <w:lvlText w:val=""/>
      <w:lvlJc w:val="left"/>
      <w:pPr>
        <w:tabs>
          <w:tab w:val="num" w:pos="4320"/>
        </w:tabs>
        <w:ind w:left="4320" w:hanging="360"/>
      </w:pPr>
      <w:rPr>
        <w:rFonts w:ascii="Wingdings 3" w:hAnsi="Wingdings 3" w:hint="default"/>
      </w:rPr>
    </w:lvl>
    <w:lvl w:ilvl="6" w:tplc="618EE742" w:tentative="1">
      <w:start w:val="1"/>
      <w:numFmt w:val="bullet"/>
      <w:lvlText w:val=""/>
      <w:lvlJc w:val="left"/>
      <w:pPr>
        <w:tabs>
          <w:tab w:val="num" w:pos="5040"/>
        </w:tabs>
        <w:ind w:left="5040" w:hanging="360"/>
      </w:pPr>
      <w:rPr>
        <w:rFonts w:ascii="Wingdings 3" w:hAnsi="Wingdings 3" w:hint="default"/>
      </w:rPr>
    </w:lvl>
    <w:lvl w:ilvl="7" w:tplc="7A048F2C" w:tentative="1">
      <w:start w:val="1"/>
      <w:numFmt w:val="bullet"/>
      <w:lvlText w:val=""/>
      <w:lvlJc w:val="left"/>
      <w:pPr>
        <w:tabs>
          <w:tab w:val="num" w:pos="5760"/>
        </w:tabs>
        <w:ind w:left="5760" w:hanging="360"/>
      </w:pPr>
      <w:rPr>
        <w:rFonts w:ascii="Wingdings 3" w:hAnsi="Wingdings 3" w:hint="default"/>
      </w:rPr>
    </w:lvl>
    <w:lvl w:ilvl="8" w:tplc="26A8753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6FE0C19"/>
    <w:multiLevelType w:val="hybridMultilevel"/>
    <w:tmpl w:val="BF9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879CE"/>
    <w:multiLevelType w:val="hybridMultilevel"/>
    <w:tmpl w:val="4912B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74504"/>
    <w:multiLevelType w:val="hybridMultilevel"/>
    <w:tmpl w:val="029208AA"/>
    <w:lvl w:ilvl="0" w:tplc="ACA239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82BA9"/>
    <w:multiLevelType w:val="hybridMultilevel"/>
    <w:tmpl w:val="54022E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D6625"/>
    <w:multiLevelType w:val="hybridMultilevel"/>
    <w:tmpl w:val="B2AE4436"/>
    <w:lvl w:ilvl="0" w:tplc="30106346">
      <w:start w:val="1"/>
      <w:numFmt w:val="bullet"/>
      <w:lvlText w:val=""/>
      <w:lvlJc w:val="left"/>
      <w:pPr>
        <w:tabs>
          <w:tab w:val="num" w:pos="720"/>
        </w:tabs>
        <w:ind w:left="720" w:hanging="360"/>
      </w:pPr>
      <w:rPr>
        <w:rFonts w:ascii="Wingdings 3" w:hAnsi="Wingdings 3" w:hint="default"/>
      </w:rPr>
    </w:lvl>
    <w:lvl w:ilvl="1" w:tplc="F0FC7266" w:tentative="1">
      <w:start w:val="1"/>
      <w:numFmt w:val="bullet"/>
      <w:lvlText w:val=""/>
      <w:lvlJc w:val="left"/>
      <w:pPr>
        <w:tabs>
          <w:tab w:val="num" w:pos="1440"/>
        </w:tabs>
        <w:ind w:left="1440" w:hanging="360"/>
      </w:pPr>
      <w:rPr>
        <w:rFonts w:ascii="Wingdings 3" w:hAnsi="Wingdings 3" w:hint="default"/>
      </w:rPr>
    </w:lvl>
    <w:lvl w:ilvl="2" w:tplc="154ECC98" w:tentative="1">
      <w:start w:val="1"/>
      <w:numFmt w:val="bullet"/>
      <w:lvlText w:val=""/>
      <w:lvlJc w:val="left"/>
      <w:pPr>
        <w:tabs>
          <w:tab w:val="num" w:pos="2160"/>
        </w:tabs>
        <w:ind w:left="2160" w:hanging="360"/>
      </w:pPr>
      <w:rPr>
        <w:rFonts w:ascii="Wingdings 3" w:hAnsi="Wingdings 3" w:hint="default"/>
      </w:rPr>
    </w:lvl>
    <w:lvl w:ilvl="3" w:tplc="9C502E38" w:tentative="1">
      <w:start w:val="1"/>
      <w:numFmt w:val="bullet"/>
      <w:lvlText w:val=""/>
      <w:lvlJc w:val="left"/>
      <w:pPr>
        <w:tabs>
          <w:tab w:val="num" w:pos="2880"/>
        </w:tabs>
        <w:ind w:left="2880" w:hanging="360"/>
      </w:pPr>
      <w:rPr>
        <w:rFonts w:ascii="Wingdings 3" w:hAnsi="Wingdings 3" w:hint="default"/>
      </w:rPr>
    </w:lvl>
    <w:lvl w:ilvl="4" w:tplc="A29A7410" w:tentative="1">
      <w:start w:val="1"/>
      <w:numFmt w:val="bullet"/>
      <w:lvlText w:val=""/>
      <w:lvlJc w:val="left"/>
      <w:pPr>
        <w:tabs>
          <w:tab w:val="num" w:pos="3600"/>
        </w:tabs>
        <w:ind w:left="3600" w:hanging="360"/>
      </w:pPr>
      <w:rPr>
        <w:rFonts w:ascii="Wingdings 3" w:hAnsi="Wingdings 3" w:hint="default"/>
      </w:rPr>
    </w:lvl>
    <w:lvl w:ilvl="5" w:tplc="0C54588C" w:tentative="1">
      <w:start w:val="1"/>
      <w:numFmt w:val="bullet"/>
      <w:lvlText w:val=""/>
      <w:lvlJc w:val="left"/>
      <w:pPr>
        <w:tabs>
          <w:tab w:val="num" w:pos="4320"/>
        </w:tabs>
        <w:ind w:left="4320" w:hanging="360"/>
      </w:pPr>
      <w:rPr>
        <w:rFonts w:ascii="Wingdings 3" w:hAnsi="Wingdings 3" w:hint="default"/>
      </w:rPr>
    </w:lvl>
    <w:lvl w:ilvl="6" w:tplc="7B62D9EE" w:tentative="1">
      <w:start w:val="1"/>
      <w:numFmt w:val="bullet"/>
      <w:lvlText w:val=""/>
      <w:lvlJc w:val="left"/>
      <w:pPr>
        <w:tabs>
          <w:tab w:val="num" w:pos="5040"/>
        </w:tabs>
        <w:ind w:left="5040" w:hanging="360"/>
      </w:pPr>
      <w:rPr>
        <w:rFonts w:ascii="Wingdings 3" w:hAnsi="Wingdings 3" w:hint="default"/>
      </w:rPr>
    </w:lvl>
    <w:lvl w:ilvl="7" w:tplc="067E75A6" w:tentative="1">
      <w:start w:val="1"/>
      <w:numFmt w:val="bullet"/>
      <w:lvlText w:val=""/>
      <w:lvlJc w:val="left"/>
      <w:pPr>
        <w:tabs>
          <w:tab w:val="num" w:pos="5760"/>
        </w:tabs>
        <w:ind w:left="5760" w:hanging="360"/>
      </w:pPr>
      <w:rPr>
        <w:rFonts w:ascii="Wingdings 3" w:hAnsi="Wingdings 3" w:hint="default"/>
      </w:rPr>
    </w:lvl>
    <w:lvl w:ilvl="8" w:tplc="E0825E9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12F1B96"/>
    <w:multiLevelType w:val="hybridMultilevel"/>
    <w:tmpl w:val="D9E60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9B5A3E"/>
    <w:multiLevelType w:val="hybridMultilevel"/>
    <w:tmpl w:val="7180B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E7E19"/>
    <w:multiLevelType w:val="hybridMultilevel"/>
    <w:tmpl w:val="A446A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248E6"/>
    <w:multiLevelType w:val="hybridMultilevel"/>
    <w:tmpl w:val="B964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15"/>
  </w:num>
  <w:num w:numId="6">
    <w:abstractNumId w:val="4"/>
  </w:num>
  <w:num w:numId="7">
    <w:abstractNumId w:val="12"/>
  </w:num>
  <w:num w:numId="8">
    <w:abstractNumId w:val="13"/>
  </w:num>
  <w:num w:numId="9">
    <w:abstractNumId w:val="0"/>
  </w:num>
  <w:num w:numId="10">
    <w:abstractNumId w:val="10"/>
  </w:num>
  <w:num w:numId="11">
    <w:abstractNumId w:val="2"/>
  </w:num>
  <w:num w:numId="12">
    <w:abstractNumId w:val="16"/>
  </w:num>
  <w:num w:numId="13">
    <w:abstractNumId w:val="8"/>
  </w:num>
  <w:num w:numId="14">
    <w:abstractNumId w:val="5"/>
  </w:num>
  <w:num w:numId="15">
    <w:abstractNumId w:val="9"/>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BB"/>
    <w:rsid w:val="0004705A"/>
    <w:rsid w:val="00057F10"/>
    <w:rsid w:val="0006669C"/>
    <w:rsid w:val="00067FAE"/>
    <w:rsid w:val="000816D0"/>
    <w:rsid w:val="000C4A5D"/>
    <w:rsid w:val="000D3207"/>
    <w:rsid w:val="000F4549"/>
    <w:rsid w:val="001730B9"/>
    <w:rsid w:val="001750B0"/>
    <w:rsid w:val="001834F8"/>
    <w:rsid w:val="001A7D5E"/>
    <w:rsid w:val="001B30EE"/>
    <w:rsid w:val="001D1D72"/>
    <w:rsid w:val="00211EAE"/>
    <w:rsid w:val="00213DED"/>
    <w:rsid w:val="00224160"/>
    <w:rsid w:val="002243C3"/>
    <w:rsid w:val="00231B51"/>
    <w:rsid w:val="00235C35"/>
    <w:rsid w:val="00257FED"/>
    <w:rsid w:val="00261BA2"/>
    <w:rsid w:val="00262AB9"/>
    <w:rsid w:val="002755B5"/>
    <w:rsid w:val="00283F24"/>
    <w:rsid w:val="002A6254"/>
    <w:rsid w:val="002D456B"/>
    <w:rsid w:val="002E3B4E"/>
    <w:rsid w:val="00301CC2"/>
    <w:rsid w:val="00303CC9"/>
    <w:rsid w:val="00340BAE"/>
    <w:rsid w:val="003465DF"/>
    <w:rsid w:val="00355967"/>
    <w:rsid w:val="00356158"/>
    <w:rsid w:val="0036475F"/>
    <w:rsid w:val="0037269A"/>
    <w:rsid w:val="00372E63"/>
    <w:rsid w:val="00385ACD"/>
    <w:rsid w:val="003B3F74"/>
    <w:rsid w:val="003E1B12"/>
    <w:rsid w:val="003F35E4"/>
    <w:rsid w:val="00403249"/>
    <w:rsid w:val="004B363E"/>
    <w:rsid w:val="004B5EC5"/>
    <w:rsid w:val="00503342"/>
    <w:rsid w:val="00504CF2"/>
    <w:rsid w:val="0051337E"/>
    <w:rsid w:val="005249FA"/>
    <w:rsid w:val="00542A4F"/>
    <w:rsid w:val="00547716"/>
    <w:rsid w:val="00582390"/>
    <w:rsid w:val="00595B5C"/>
    <w:rsid w:val="005C69BE"/>
    <w:rsid w:val="005F0859"/>
    <w:rsid w:val="005F179D"/>
    <w:rsid w:val="00607D1D"/>
    <w:rsid w:val="00635F63"/>
    <w:rsid w:val="00686E98"/>
    <w:rsid w:val="006A2D07"/>
    <w:rsid w:val="006B22D2"/>
    <w:rsid w:val="006C44EB"/>
    <w:rsid w:val="0070658D"/>
    <w:rsid w:val="00744BD6"/>
    <w:rsid w:val="00756761"/>
    <w:rsid w:val="00765367"/>
    <w:rsid w:val="00770C7D"/>
    <w:rsid w:val="007735B8"/>
    <w:rsid w:val="007835E3"/>
    <w:rsid w:val="007865AC"/>
    <w:rsid w:val="00791A20"/>
    <w:rsid w:val="007C0B98"/>
    <w:rsid w:val="007F506D"/>
    <w:rsid w:val="007F69A1"/>
    <w:rsid w:val="00807919"/>
    <w:rsid w:val="0087283A"/>
    <w:rsid w:val="00894DBB"/>
    <w:rsid w:val="008A2C18"/>
    <w:rsid w:val="008B2CB3"/>
    <w:rsid w:val="008E6A79"/>
    <w:rsid w:val="008E74E8"/>
    <w:rsid w:val="009014DE"/>
    <w:rsid w:val="00905628"/>
    <w:rsid w:val="009254E9"/>
    <w:rsid w:val="00925CA0"/>
    <w:rsid w:val="00987273"/>
    <w:rsid w:val="0099353F"/>
    <w:rsid w:val="0099639B"/>
    <w:rsid w:val="009B48AF"/>
    <w:rsid w:val="009C037C"/>
    <w:rsid w:val="009C391F"/>
    <w:rsid w:val="009D1358"/>
    <w:rsid w:val="009E6E79"/>
    <w:rsid w:val="009F1D48"/>
    <w:rsid w:val="00A01C49"/>
    <w:rsid w:val="00A07B27"/>
    <w:rsid w:val="00A11286"/>
    <w:rsid w:val="00A215A0"/>
    <w:rsid w:val="00A31102"/>
    <w:rsid w:val="00A33485"/>
    <w:rsid w:val="00A36CEA"/>
    <w:rsid w:val="00A506FF"/>
    <w:rsid w:val="00A75F07"/>
    <w:rsid w:val="00A8156E"/>
    <w:rsid w:val="00A8446D"/>
    <w:rsid w:val="00A90F00"/>
    <w:rsid w:val="00AD0E15"/>
    <w:rsid w:val="00AD31E2"/>
    <w:rsid w:val="00AE7862"/>
    <w:rsid w:val="00AF65F2"/>
    <w:rsid w:val="00B42A3D"/>
    <w:rsid w:val="00B4463A"/>
    <w:rsid w:val="00B50EC8"/>
    <w:rsid w:val="00B7364A"/>
    <w:rsid w:val="00B77A8F"/>
    <w:rsid w:val="00BA4633"/>
    <w:rsid w:val="00BE7040"/>
    <w:rsid w:val="00C16E67"/>
    <w:rsid w:val="00C449B9"/>
    <w:rsid w:val="00C60EE8"/>
    <w:rsid w:val="00C67A4E"/>
    <w:rsid w:val="00C90693"/>
    <w:rsid w:val="00CB32C9"/>
    <w:rsid w:val="00CD5F4D"/>
    <w:rsid w:val="00CF281D"/>
    <w:rsid w:val="00D36640"/>
    <w:rsid w:val="00D56500"/>
    <w:rsid w:val="00D65C4F"/>
    <w:rsid w:val="00DA3D6A"/>
    <w:rsid w:val="00DB125D"/>
    <w:rsid w:val="00DB1FF0"/>
    <w:rsid w:val="00DF51B5"/>
    <w:rsid w:val="00E07444"/>
    <w:rsid w:val="00E11492"/>
    <w:rsid w:val="00E1360A"/>
    <w:rsid w:val="00E729B1"/>
    <w:rsid w:val="00E77D9F"/>
    <w:rsid w:val="00EB3033"/>
    <w:rsid w:val="00EB6C70"/>
    <w:rsid w:val="00EB748B"/>
    <w:rsid w:val="00ED5DA0"/>
    <w:rsid w:val="00EE707F"/>
    <w:rsid w:val="00EE71FD"/>
    <w:rsid w:val="00EF6CF5"/>
    <w:rsid w:val="00F15AC5"/>
    <w:rsid w:val="00F84B2B"/>
    <w:rsid w:val="00F90C4E"/>
    <w:rsid w:val="00F96DF2"/>
    <w:rsid w:val="00FB0B1B"/>
    <w:rsid w:val="00FD3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03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79"/>
    <w:rPr>
      <w:color w:val="5A5A5A" w:themeColor="text1" w:themeTint="A5"/>
    </w:rPr>
  </w:style>
  <w:style w:type="paragraph" w:styleId="Heading1">
    <w:name w:val="heading 1"/>
    <w:basedOn w:val="Normal"/>
    <w:next w:val="Normal"/>
    <w:link w:val="Heading1Char"/>
    <w:uiPriority w:val="9"/>
    <w:qFormat/>
    <w:rsid w:val="009E6E79"/>
    <w:pPr>
      <w:spacing w:before="400" w:after="60" w:line="240" w:lineRule="auto"/>
      <w:contextualSpacing/>
      <w:outlineLvl w:val="0"/>
    </w:pPr>
    <w:rPr>
      <w:rFonts w:asciiTheme="majorHAnsi" w:eastAsiaTheme="majorEastAsia" w:hAnsiTheme="majorHAnsi" w:cstheme="majorBidi"/>
      <w:smallCaps/>
      <w:color w:val="192D39" w:themeColor="text2" w:themeShade="7F"/>
      <w:spacing w:val="20"/>
      <w:sz w:val="32"/>
      <w:szCs w:val="32"/>
    </w:rPr>
  </w:style>
  <w:style w:type="paragraph" w:styleId="Heading2">
    <w:name w:val="heading 2"/>
    <w:basedOn w:val="Normal"/>
    <w:next w:val="Normal"/>
    <w:link w:val="Heading2Char"/>
    <w:uiPriority w:val="9"/>
    <w:unhideWhenUsed/>
    <w:qFormat/>
    <w:rsid w:val="009E6E79"/>
    <w:pPr>
      <w:spacing w:before="120" w:after="60" w:line="240" w:lineRule="auto"/>
      <w:contextualSpacing/>
      <w:outlineLvl w:val="1"/>
    </w:pPr>
    <w:rPr>
      <w:rFonts w:asciiTheme="majorHAnsi" w:eastAsiaTheme="majorEastAsia" w:hAnsiTheme="majorHAnsi" w:cstheme="majorBidi"/>
      <w:smallCaps/>
      <w:color w:val="264356" w:themeColor="text2" w:themeShade="BF"/>
      <w:spacing w:val="20"/>
      <w:sz w:val="28"/>
      <w:szCs w:val="28"/>
    </w:rPr>
  </w:style>
  <w:style w:type="paragraph" w:styleId="Heading3">
    <w:name w:val="heading 3"/>
    <w:basedOn w:val="Normal"/>
    <w:next w:val="Normal"/>
    <w:link w:val="Heading3Char"/>
    <w:uiPriority w:val="9"/>
    <w:unhideWhenUsed/>
    <w:qFormat/>
    <w:rsid w:val="009E6E79"/>
    <w:pPr>
      <w:spacing w:before="120" w:after="60" w:line="240" w:lineRule="auto"/>
      <w:contextualSpacing/>
      <w:outlineLvl w:val="2"/>
    </w:pPr>
    <w:rPr>
      <w:rFonts w:asciiTheme="majorHAnsi" w:eastAsiaTheme="majorEastAsia" w:hAnsiTheme="majorHAnsi" w:cstheme="majorBidi"/>
      <w:smallCaps/>
      <w:color w:val="335B74" w:themeColor="text2"/>
      <w:spacing w:val="20"/>
      <w:sz w:val="24"/>
      <w:szCs w:val="24"/>
    </w:rPr>
  </w:style>
  <w:style w:type="paragraph" w:styleId="Heading4">
    <w:name w:val="heading 4"/>
    <w:basedOn w:val="Normal"/>
    <w:next w:val="Normal"/>
    <w:link w:val="Heading4Char"/>
    <w:uiPriority w:val="9"/>
    <w:semiHidden/>
    <w:unhideWhenUsed/>
    <w:qFormat/>
    <w:rsid w:val="009E6E79"/>
    <w:pPr>
      <w:pBdr>
        <w:bottom w:val="single" w:sz="4" w:space="1" w:color="88B0CA" w:themeColor="text2" w:themeTint="7F"/>
      </w:pBdr>
      <w:spacing w:before="200" w:after="100" w:line="240" w:lineRule="auto"/>
      <w:contextualSpacing/>
      <w:outlineLvl w:val="3"/>
    </w:pPr>
    <w:rPr>
      <w:rFonts w:asciiTheme="majorHAnsi" w:eastAsiaTheme="majorEastAsia" w:hAnsiTheme="majorHAnsi" w:cstheme="majorBidi"/>
      <w:b/>
      <w:bCs/>
      <w:smallCaps/>
      <w:color w:val="4D89AF" w:themeColor="text2" w:themeTint="BF"/>
      <w:spacing w:val="20"/>
    </w:rPr>
  </w:style>
  <w:style w:type="paragraph" w:styleId="Heading5">
    <w:name w:val="heading 5"/>
    <w:basedOn w:val="Normal"/>
    <w:next w:val="Normal"/>
    <w:link w:val="Heading5Char"/>
    <w:uiPriority w:val="9"/>
    <w:semiHidden/>
    <w:unhideWhenUsed/>
    <w:qFormat/>
    <w:rsid w:val="009E6E79"/>
    <w:pPr>
      <w:pBdr>
        <w:bottom w:val="single" w:sz="4" w:space="1" w:color="6FA0C0" w:themeColor="text2" w:themeTint="99"/>
      </w:pBdr>
      <w:spacing w:before="200" w:after="100" w:line="240" w:lineRule="auto"/>
      <w:contextualSpacing/>
      <w:outlineLvl w:val="4"/>
    </w:pPr>
    <w:rPr>
      <w:rFonts w:asciiTheme="majorHAnsi" w:eastAsiaTheme="majorEastAsia" w:hAnsiTheme="majorHAnsi" w:cstheme="majorBidi"/>
      <w:smallCaps/>
      <w:color w:val="4D89AF" w:themeColor="text2" w:themeTint="BF"/>
      <w:spacing w:val="20"/>
    </w:rPr>
  </w:style>
  <w:style w:type="paragraph" w:styleId="Heading6">
    <w:name w:val="heading 6"/>
    <w:basedOn w:val="Normal"/>
    <w:next w:val="Normal"/>
    <w:link w:val="Heading6Char"/>
    <w:uiPriority w:val="9"/>
    <w:semiHidden/>
    <w:unhideWhenUsed/>
    <w:qFormat/>
    <w:rsid w:val="009E6E79"/>
    <w:pPr>
      <w:pBdr>
        <w:bottom w:val="dotted" w:sz="8" w:space="1" w:color="65747C" w:themeColor="background2" w:themeShade="7F"/>
      </w:pBdr>
      <w:spacing w:before="200" w:after="100"/>
      <w:contextualSpacing/>
      <w:outlineLvl w:val="5"/>
    </w:pPr>
    <w:rPr>
      <w:rFonts w:asciiTheme="majorHAnsi" w:eastAsiaTheme="majorEastAsia" w:hAnsiTheme="majorHAnsi" w:cstheme="majorBidi"/>
      <w:smallCaps/>
      <w:color w:val="65747C" w:themeColor="background2" w:themeShade="7F"/>
      <w:spacing w:val="20"/>
    </w:rPr>
  </w:style>
  <w:style w:type="paragraph" w:styleId="Heading7">
    <w:name w:val="heading 7"/>
    <w:basedOn w:val="Normal"/>
    <w:next w:val="Normal"/>
    <w:link w:val="Heading7Char"/>
    <w:uiPriority w:val="9"/>
    <w:semiHidden/>
    <w:unhideWhenUsed/>
    <w:qFormat/>
    <w:rsid w:val="009E6E79"/>
    <w:pPr>
      <w:pBdr>
        <w:bottom w:val="dotted" w:sz="8" w:space="1" w:color="65747C" w:themeColor="background2" w:themeShade="7F"/>
      </w:pBdr>
      <w:spacing w:before="200" w:after="100" w:line="240" w:lineRule="auto"/>
      <w:contextualSpacing/>
      <w:outlineLvl w:val="6"/>
    </w:pPr>
    <w:rPr>
      <w:rFonts w:asciiTheme="majorHAnsi" w:eastAsiaTheme="majorEastAsia" w:hAnsiTheme="majorHAnsi" w:cstheme="majorBidi"/>
      <w:b/>
      <w:bCs/>
      <w:smallCaps/>
      <w:color w:val="65747C" w:themeColor="background2" w:themeShade="7F"/>
      <w:spacing w:val="20"/>
      <w:sz w:val="16"/>
      <w:szCs w:val="16"/>
    </w:rPr>
  </w:style>
  <w:style w:type="paragraph" w:styleId="Heading8">
    <w:name w:val="heading 8"/>
    <w:basedOn w:val="Normal"/>
    <w:next w:val="Normal"/>
    <w:link w:val="Heading8Char"/>
    <w:uiPriority w:val="9"/>
    <w:semiHidden/>
    <w:unhideWhenUsed/>
    <w:qFormat/>
    <w:rsid w:val="009E6E79"/>
    <w:pPr>
      <w:spacing w:before="200" w:after="60" w:line="240" w:lineRule="auto"/>
      <w:contextualSpacing/>
      <w:outlineLvl w:val="7"/>
    </w:pPr>
    <w:rPr>
      <w:rFonts w:asciiTheme="majorHAnsi" w:eastAsiaTheme="majorEastAsia" w:hAnsiTheme="majorHAnsi" w:cstheme="majorBidi"/>
      <w:b/>
      <w:smallCaps/>
      <w:color w:val="65747C" w:themeColor="background2" w:themeShade="7F"/>
      <w:spacing w:val="20"/>
      <w:sz w:val="16"/>
      <w:szCs w:val="16"/>
    </w:rPr>
  </w:style>
  <w:style w:type="paragraph" w:styleId="Heading9">
    <w:name w:val="heading 9"/>
    <w:basedOn w:val="Normal"/>
    <w:next w:val="Normal"/>
    <w:link w:val="Heading9Char"/>
    <w:uiPriority w:val="9"/>
    <w:semiHidden/>
    <w:unhideWhenUsed/>
    <w:qFormat/>
    <w:rsid w:val="009E6E79"/>
    <w:pPr>
      <w:spacing w:before="200" w:after="60" w:line="240" w:lineRule="auto"/>
      <w:contextualSpacing/>
      <w:outlineLvl w:val="8"/>
    </w:pPr>
    <w:rPr>
      <w:rFonts w:asciiTheme="majorHAnsi" w:eastAsiaTheme="majorEastAsia" w:hAnsiTheme="majorHAnsi" w:cstheme="majorBidi"/>
      <w:smallCaps/>
      <w:color w:val="65747C"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E79"/>
    <w:rPr>
      <w:rFonts w:asciiTheme="majorHAnsi" w:eastAsiaTheme="majorEastAsia" w:hAnsiTheme="majorHAnsi" w:cstheme="majorBidi"/>
      <w:smallCaps/>
      <w:color w:val="192D39" w:themeColor="text2" w:themeShade="7F"/>
      <w:spacing w:val="20"/>
      <w:sz w:val="32"/>
      <w:szCs w:val="32"/>
    </w:rPr>
  </w:style>
  <w:style w:type="character" w:customStyle="1" w:styleId="Heading2Char">
    <w:name w:val="Heading 2 Char"/>
    <w:basedOn w:val="DefaultParagraphFont"/>
    <w:link w:val="Heading2"/>
    <w:uiPriority w:val="9"/>
    <w:rsid w:val="009E6E79"/>
    <w:rPr>
      <w:rFonts w:asciiTheme="majorHAnsi" w:eastAsiaTheme="majorEastAsia" w:hAnsiTheme="majorHAnsi" w:cstheme="majorBidi"/>
      <w:smallCaps/>
      <w:color w:val="264356" w:themeColor="text2" w:themeShade="BF"/>
      <w:spacing w:val="20"/>
      <w:sz w:val="28"/>
      <w:szCs w:val="28"/>
    </w:rPr>
  </w:style>
  <w:style w:type="character" w:customStyle="1" w:styleId="Heading3Char">
    <w:name w:val="Heading 3 Char"/>
    <w:basedOn w:val="DefaultParagraphFont"/>
    <w:link w:val="Heading3"/>
    <w:uiPriority w:val="9"/>
    <w:rsid w:val="009E6E79"/>
    <w:rPr>
      <w:rFonts w:asciiTheme="majorHAnsi" w:eastAsiaTheme="majorEastAsia" w:hAnsiTheme="majorHAnsi" w:cstheme="majorBidi"/>
      <w:smallCaps/>
      <w:color w:val="335B74" w:themeColor="text2"/>
      <w:spacing w:val="20"/>
      <w:sz w:val="24"/>
      <w:szCs w:val="24"/>
    </w:rPr>
  </w:style>
  <w:style w:type="character" w:customStyle="1" w:styleId="Heading4Char">
    <w:name w:val="Heading 4 Char"/>
    <w:basedOn w:val="DefaultParagraphFont"/>
    <w:link w:val="Heading4"/>
    <w:uiPriority w:val="9"/>
    <w:semiHidden/>
    <w:rsid w:val="009E6E79"/>
    <w:rPr>
      <w:rFonts w:asciiTheme="majorHAnsi" w:eastAsiaTheme="majorEastAsia" w:hAnsiTheme="majorHAnsi" w:cstheme="majorBidi"/>
      <w:b/>
      <w:bCs/>
      <w:smallCaps/>
      <w:color w:val="4D89AF" w:themeColor="text2" w:themeTint="BF"/>
      <w:spacing w:val="20"/>
    </w:rPr>
  </w:style>
  <w:style w:type="character" w:customStyle="1" w:styleId="Heading5Char">
    <w:name w:val="Heading 5 Char"/>
    <w:basedOn w:val="DefaultParagraphFont"/>
    <w:link w:val="Heading5"/>
    <w:uiPriority w:val="9"/>
    <w:semiHidden/>
    <w:rsid w:val="009E6E79"/>
    <w:rPr>
      <w:rFonts w:asciiTheme="majorHAnsi" w:eastAsiaTheme="majorEastAsia" w:hAnsiTheme="majorHAnsi" w:cstheme="majorBidi"/>
      <w:smallCaps/>
      <w:color w:val="4D89AF" w:themeColor="text2" w:themeTint="BF"/>
      <w:spacing w:val="20"/>
    </w:rPr>
  </w:style>
  <w:style w:type="character" w:customStyle="1" w:styleId="Heading6Char">
    <w:name w:val="Heading 6 Char"/>
    <w:basedOn w:val="DefaultParagraphFont"/>
    <w:link w:val="Heading6"/>
    <w:uiPriority w:val="9"/>
    <w:semiHidden/>
    <w:rsid w:val="009E6E79"/>
    <w:rPr>
      <w:rFonts w:asciiTheme="majorHAnsi" w:eastAsiaTheme="majorEastAsia" w:hAnsiTheme="majorHAnsi" w:cstheme="majorBidi"/>
      <w:smallCaps/>
      <w:color w:val="65747C" w:themeColor="background2" w:themeShade="7F"/>
      <w:spacing w:val="20"/>
    </w:rPr>
  </w:style>
  <w:style w:type="character" w:customStyle="1" w:styleId="Heading7Char">
    <w:name w:val="Heading 7 Char"/>
    <w:basedOn w:val="DefaultParagraphFont"/>
    <w:link w:val="Heading7"/>
    <w:uiPriority w:val="9"/>
    <w:semiHidden/>
    <w:rsid w:val="009E6E79"/>
    <w:rPr>
      <w:rFonts w:asciiTheme="majorHAnsi" w:eastAsiaTheme="majorEastAsia" w:hAnsiTheme="majorHAnsi" w:cstheme="majorBidi"/>
      <w:b/>
      <w:bCs/>
      <w:smallCaps/>
      <w:color w:val="65747C" w:themeColor="background2" w:themeShade="7F"/>
      <w:spacing w:val="20"/>
      <w:sz w:val="16"/>
      <w:szCs w:val="16"/>
    </w:rPr>
  </w:style>
  <w:style w:type="character" w:customStyle="1" w:styleId="Heading8Char">
    <w:name w:val="Heading 8 Char"/>
    <w:basedOn w:val="DefaultParagraphFont"/>
    <w:link w:val="Heading8"/>
    <w:uiPriority w:val="9"/>
    <w:semiHidden/>
    <w:rsid w:val="009E6E79"/>
    <w:rPr>
      <w:rFonts w:asciiTheme="majorHAnsi" w:eastAsiaTheme="majorEastAsia" w:hAnsiTheme="majorHAnsi" w:cstheme="majorBidi"/>
      <w:b/>
      <w:smallCaps/>
      <w:color w:val="65747C" w:themeColor="background2" w:themeShade="7F"/>
      <w:spacing w:val="20"/>
      <w:sz w:val="16"/>
      <w:szCs w:val="16"/>
    </w:rPr>
  </w:style>
  <w:style w:type="character" w:customStyle="1" w:styleId="Heading9Char">
    <w:name w:val="Heading 9 Char"/>
    <w:basedOn w:val="DefaultParagraphFont"/>
    <w:link w:val="Heading9"/>
    <w:uiPriority w:val="9"/>
    <w:semiHidden/>
    <w:rsid w:val="009E6E79"/>
    <w:rPr>
      <w:rFonts w:asciiTheme="majorHAnsi" w:eastAsiaTheme="majorEastAsia" w:hAnsiTheme="majorHAnsi" w:cstheme="majorBidi"/>
      <w:smallCaps/>
      <w:color w:val="65747C" w:themeColor="background2" w:themeShade="7F"/>
      <w:spacing w:val="20"/>
      <w:sz w:val="16"/>
      <w:szCs w:val="16"/>
    </w:rPr>
  </w:style>
  <w:style w:type="paragraph" w:styleId="Caption">
    <w:name w:val="caption"/>
    <w:basedOn w:val="Normal"/>
    <w:next w:val="Normal"/>
    <w:uiPriority w:val="35"/>
    <w:semiHidden/>
    <w:unhideWhenUsed/>
    <w:qFormat/>
    <w:rsid w:val="009E6E79"/>
    <w:rPr>
      <w:b/>
      <w:bCs/>
      <w:smallCaps/>
      <w:color w:val="335B74" w:themeColor="text2"/>
      <w:spacing w:val="10"/>
      <w:sz w:val="18"/>
      <w:szCs w:val="18"/>
    </w:rPr>
  </w:style>
  <w:style w:type="paragraph" w:styleId="Title">
    <w:name w:val="Title"/>
    <w:aliases w:val="title"/>
    <w:next w:val="Normal"/>
    <w:link w:val="TitleChar"/>
    <w:uiPriority w:val="10"/>
    <w:qFormat/>
    <w:rsid w:val="009E6E79"/>
    <w:pPr>
      <w:spacing w:line="240" w:lineRule="auto"/>
      <w:ind w:left="0"/>
      <w:contextualSpacing/>
    </w:pPr>
    <w:rPr>
      <w:rFonts w:asciiTheme="majorHAnsi" w:eastAsiaTheme="majorEastAsia" w:hAnsiTheme="majorHAnsi" w:cstheme="majorBidi"/>
      <w:smallCaps/>
      <w:color w:val="264356" w:themeColor="text2" w:themeShade="BF"/>
      <w:spacing w:val="5"/>
      <w:sz w:val="72"/>
      <w:szCs w:val="72"/>
    </w:rPr>
  </w:style>
  <w:style w:type="character" w:customStyle="1" w:styleId="TitleChar">
    <w:name w:val="Title Char"/>
    <w:aliases w:val="title Char"/>
    <w:basedOn w:val="DefaultParagraphFont"/>
    <w:link w:val="Title"/>
    <w:uiPriority w:val="10"/>
    <w:rsid w:val="009E6E79"/>
    <w:rPr>
      <w:rFonts w:asciiTheme="majorHAnsi" w:eastAsiaTheme="majorEastAsia" w:hAnsiTheme="majorHAnsi" w:cstheme="majorBidi"/>
      <w:smallCaps/>
      <w:color w:val="264356" w:themeColor="text2" w:themeShade="BF"/>
      <w:spacing w:val="5"/>
      <w:sz w:val="72"/>
      <w:szCs w:val="72"/>
    </w:rPr>
  </w:style>
  <w:style w:type="paragraph" w:styleId="Subtitle">
    <w:name w:val="Subtitle"/>
    <w:next w:val="Normal"/>
    <w:link w:val="SubtitleChar"/>
    <w:uiPriority w:val="11"/>
    <w:qFormat/>
    <w:rsid w:val="009E6E79"/>
    <w:pPr>
      <w:spacing w:after="600" w:line="240" w:lineRule="auto"/>
      <w:ind w:left="0"/>
    </w:pPr>
    <w:rPr>
      <w:smallCaps/>
      <w:color w:val="65747C" w:themeColor="background2" w:themeShade="7F"/>
      <w:spacing w:val="5"/>
      <w:sz w:val="28"/>
      <w:szCs w:val="28"/>
    </w:rPr>
  </w:style>
  <w:style w:type="character" w:customStyle="1" w:styleId="SubtitleChar">
    <w:name w:val="Subtitle Char"/>
    <w:basedOn w:val="DefaultParagraphFont"/>
    <w:link w:val="Subtitle"/>
    <w:uiPriority w:val="11"/>
    <w:rsid w:val="009E6E79"/>
    <w:rPr>
      <w:smallCaps/>
      <w:color w:val="65747C" w:themeColor="background2" w:themeShade="7F"/>
      <w:spacing w:val="5"/>
      <w:sz w:val="28"/>
      <w:szCs w:val="28"/>
    </w:rPr>
  </w:style>
  <w:style w:type="character" w:styleId="Strong">
    <w:name w:val="Strong"/>
    <w:uiPriority w:val="22"/>
    <w:qFormat/>
    <w:rsid w:val="009E6E79"/>
    <w:rPr>
      <w:b/>
      <w:bCs/>
      <w:spacing w:val="0"/>
    </w:rPr>
  </w:style>
  <w:style w:type="character" w:styleId="Emphasis">
    <w:name w:val="Emphasis"/>
    <w:uiPriority w:val="20"/>
    <w:qFormat/>
    <w:rsid w:val="009E6E79"/>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9E6E79"/>
    <w:pPr>
      <w:spacing w:after="0" w:line="240" w:lineRule="auto"/>
    </w:pPr>
  </w:style>
  <w:style w:type="character" w:customStyle="1" w:styleId="NoSpacingChar">
    <w:name w:val="No Spacing Char"/>
    <w:basedOn w:val="DefaultParagraphFont"/>
    <w:link w:val="NoSpacing"/>
    <w:uiPriority w:val="1"/>
    <w:rsid w:val="009E6E79"/>
    <w:rPr>
      <w:color w:val="5A5A5A" w:themeColor="text1" w:themeTint="A5"/>
    </w:rPr>
  </w:style>
  <w:style w:type="paragraph" w:styleId="ListParagraph">
    <w:name w:val="List Paragraph"/>
    <w:aliases w:val="List Paragraph1,Recommendation,List Paragraph11,Bulleted List Paragraph,AusAID List Paragraph,Akapit z listą BS,List Paragraph 1,NUMBERED PARAGRAPH,References,Paragraph,CPS,List_Paragraph,Multilevel para_II,List Paragraph (numbered (a))"/>
    <w:basedOn w:val="Normal"/>
    <w:link w:val="ListParagraphChar"/>
    <w:uiPriority w:val="34"/>
    <w:qFormat/>
    <w:rsid w:val="009E6E79"/>
    <w:pPr>
      <w:ind w:left="720"/>
      <w:contextualSpacing/>
    </w:pPr>
  </w:style>
  <w:style w:type="paragraph" w:styleId="Quote">
    <w:name w:val="Quote"/>
    <w:basedOn w:val="Normal"/>
    <w:next w:val="Normal"/>
    <w:link w:val="QuoteChar"/>
    <w:uiPriority w:val="29"/>
    <w:qFormat/>
    <w:rsid w:val="009E6E79"/>
    <w:rPr>
      <w:i/>
      <w:iCs/>
    </w:rPr>
  </w:style>
  <w:style w:type="character" w:customStyle="1" w:styleId="QuoteChar">
    <w:name w:val="Quote Char"/>
    <w:basedOn w:val="DefaultParagraphFont"/>
    <w:link w:val="Quote"/>
    <w:uiPriority w:val="29"/>
    <w:rsid w:val="009E6E79"/>
    <w:rPr>
      <w:i/>
      <w:iCs/>
      <w:color w:val="5A5A5A" w:themeColor="text1" w:themeTint="A5"/>
    </w:rPr>
  </w:style>
  <w:style w:type="paragraph" w:styleId="IntenseQuote">
    <w:name w:val="Intense Quote"/>
    <w:basedOn w:val="Normal"/>
    <w:next w:val="Normal"/>
    <w:link w:val="IntenseQuoteChar"/>
    <w:uiPriority w:val="30"/>
    <w:qFormat/>
    <w:rsid w:val="009E6E79"/>
    <w:pPr>
      <w:pBdr>
        <w:top w:val="single" w:sz="4" w:space="12" w:color="54C1EA" w:themeColor="accent1" w:themeTint="BF"/>
        <w:left w:val="single" w:sz="4" w:space="15" w:color="54C1EA" w:themeColor="accent1" w:themeTint="BF"/>
        <w:bottom w:val="single" w:sz="12" w:space="10" w:color="1481AB" w:themeColor="accent1" w:themeShade="BF"/>
        <w:right w:val="single" w:sz="12" w:space="15" w:color="1481AB" w:themeColor="accent1" w:themeShade="BF"/>
        <w:between w:val="single" w:sz="4" w:space="12" w:color="54C1EA" w:themeColor="accent1" w:themeTint="BF"/>
        <w:bar w:val="single" w:sz="4" w:color="54C1EA" w:themeColor="accent1" w:themeTint="BF"/>
      </w:pBdr>
      <w:spacing w:line="300" w:lineRule="auto"/>
      <w:ind w:left="2506" w:right="432"/>
    </w:pPr>
    <w:rPr>
      <w:rFonts w:asciiTheme="majorHAnsi" w:eastAsiaTheme="majorEastAsia" w:hAnsiTheme="majorHAnsi" w:cstheme="majorBidi"/>
      <w:smallCaps/>
      <w:color w:val="1481AB" w:themeColor="accent1" w:themeShade="BF"/>
    </w:rPr>
  </w:style>
  <w:style w:type="character" w:customStyle="1" w:styleId="IntenseQuoteChar">
    <w:name w:val="Intense Quote Char"/>
    <w:basedOn w:val="DefaultParagraphFont"/>
    <w:link w:val="IntenseQuote"/>
    <w:uiPriority w:val="30"/>
    <w:rsid w:val="009E6E79"/>
    <w:rPr>
      <w:rFonts w:asciiTheme="majorHAnsi" w:eastAsiaTheme="majorEastAsia" w:hAnsiTheme="majorHAnsi" w:cstheme="majorBidi"/>
      <w:smallCaps/>
      <w:color w:val="1481AB" w:themeColor="accent1" w:themeShade="BF"/>
    </w:rPr>
  </w:style>
  <w:style w:type="character" w:styleId="SubtleEmphasis">
    <w:name w:val="Subtle Emphasis"/>
    <w:uiPriority w:val="19"/>
    <w:qFormat/>
    <w:rsid w:val="009E6E79"/>
    <w:rPr>
      <w:smallCaps/>
      <w:dstrike w:val="0"/>
      <w:color w:val="5A5A5A" w:themeColor="text1" w:themeTint="A5"/>
      <w:vertAlign w:val="baseline"/>
    </w:rPr>
  </w:style>
  <w:style w:type="character" w:styleId="IntenseEmphasis">
    <w:name w:val="Intense Emphasis"/>
    <w:uiPriority w:val="21"/>
    <w:qFormat/>
    <w:rsid w:val="009E6E79"/>
    <w:rPr>
      <w:b/>
      <w:bCs/>
      <w:smallCaps/>
      <w:color w:val="1CADE4" w:themeColor="accent1"/>
      <w:spacing w:val="40"/>
    </w:rPr>
  </w:style>
  <w:style w:type="character" w:styleId="SubtleReference">
    <w:name w:val="Subtle Reference"/>
    <w:uiPriority w:val="31"/>
    <w:qFormat/>
    <w:rsid w:val="009E6E7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E6E79"/>
    <w:rPr>
      <w:rFonts w:asciiTheme="majorHAnsi" w:eastAsiaTheme="majorEastAsia" w:hAnsiTheme="majorHAnsi" w:cstheme="majorBidi"/>
      <w:b/>
      <w:bCs/>
      <w:i/>
      <w:iCs/>
      <w:smallCaps/>
      <w:color w:val="264356" w:themeColor="text2" w:themeShade="BF"/>
      <w:spacing w:val="20"/>
    </w:rPr>
  </w:style>
  <w:style w:type="character" w:styleId="BookTitle">
    <w:name w:val="Book Title"/>
    <w:uiPriority w:val="33"/>
    <w:qFormat/>
    <w:rsid w:val="009E6E79"/>
    <w:rPr>
      <w:rFonts w:asciiTheme="majorHAnsi" w:eastAsiaTheme="majorEastAsia" w:hAnsiTheme="majorHAnsi" w:cstheme="majorBidi"/>
      <w:b/>
      <w:bCs/>
      <w:smallCaps/>
      <w:color w:val="264356" w:themeColor="text2" w:themeShade="BF"/>
      <w:spacing w:val="10"/>
      <w:u w:val="single"/>
    </w:rPr>
  </w:style>
  <w:style w:type="paragraph" w:styleId="TOCHeading">
    <w:name w:val="TOC Heading"/>
    <w:basedOn w:val="Heading1"/>
    <w:next w:val="Normal"/>
    <w:uiPriority w:val="39"/>
    <w:semiHidden/>
    <w:unhideWhenUsed/>
    <w:qFormat/>
    <w:rsid w:val="009E6E79"/>
    <w:pPr>
      <w:outlineLvl w:val="9"/>
    </w:pPr>
  </w:style>
  <w:style w:type="character" w:customStyle="1" w:styleId="ListParagraphChar">
    <w:name w:val="List Paragraph Char"/>
    <w:aliases w:val="List Paragraph1 Char,Recommendation Char,List Paragraph11 Char,Bulleted List Paragraph Char,AusAID List Paragraph Char,Akapit z listą BS Char,List Paragraph 1 Char,NUMBERED PARAGRAPH Char,References Char,Paragraph Char,CPS Char"/>
    <w:link w:val="ListParagraph"/>
    <w:uiPriority w:val="34"/>
    <w:qFormat/>
    <w:rsid w:val="00A506FF"/>
    <w:rPr>
      <w:color w:val="5A5A5A" w:themeColor="text1" w:themeTint="A5"/>
    </w:rPr>
  </w:style>
  <w:style w:type="character" w:customStyle="1" w:styleId="FootnoteTextChar">
    <w:name w:val="Footnote Text Char"/>
    <w:aliases w:val="ft Char,single space Char,footnote text Char,Nbpage Moens Char,Footnote Text Char Char Char,ADB Char,(NECG) Footnote Text Char,FOOTNOTES Char,fn Char,ft Char Char Char Char,Char Char Char Char1,Char Char Char Char Char,Char Char Char1"/>
    <w:link w:val="FootnoteText"/>
    <w:locked/>
    <w:rsid w:val="00A506FF"/>
    <w:rPr>
      <w:rFonts w:ascii="Arial" w:hAnsi="Arial" w:cs="Arial"/>
      <w:sz w:val="18"/>
      <w:szCs w:val="18"/>
      <w:shd w:val="clear" w:color="auto" w:fill="FFFFFF"/>
    </w:rPr>
  </w:style>
  <w:style w:type="paragraph" w:styleId="FootnoteText">
    <w:name w:val="footnote text"/>
    <w:aliases w:val="ft,single space,footnote text,Nbpage Moens,Footnote Text Char Char,ADB,(NECG) Footnote Text,FOOTNOTES,fn,ft Char Char Char,Char Char Char,Char Char Char Char,Char Char,Char Char Char Cha,ft2,ALTS FOOTNOTE,Fußnote,Footnote Text2,f,A,ft1,FN"/>
    <w:basedOn w:val="Normal"/>
    <w:link w:val="FootnoteTextChar"/>
    <w:unhideWhenUsed/>
    <w:qFormat/>
    <w:rsid w:val="00A506FF"/>
    <w:pPr>
      <w:shd w:val="clear" w:color="auto" w:fill="FFFFFF"/>
      <w:tabs>
        <w:tab w:val="left" w:pos="187"/>
      </w:tabs>
      <w:spacing w:after="0" w:line="240" w:lineRule="auto"/>
      <w:ind w:left="187" w:hanging="187"/>
      <w:jc w:val="both"/>
    </w:pPr>
    <w:rPr>
      <w:rFonts w:ascii="Arial" w:hAnsi="Arial" w:cs="Arial"/>
      <w:color w:val="auto"/>
      <w:sz w:val="18"/>
      <w:szCs w:val="18"/>
    </w:rPr>
  </w:style>
  <w:style w:type="character" w:customStyle="1" w:styleId="FootnoteTextChar1">
    <w:name w:val="Footnote Text Char1"/>
    <w:basedOn w:val="DefaultParagraphFont"/>
    <w:uiPriority w:val="99"/>
    <w:semiHidden/>
    <w:rsid w:val="00A506FF"/>
    <w:rPr>
      <w:color w:val="5A5A5A" w:themeColor="text1" w:themeTint="A5"/>
      <w:sz w:val="24"/>
      <w:szCs w:val="24"/>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Char Char Char Char Car Char"/>
    <w:link w:val="ftrefChar1"/>
    <w:unhideWhenUsed/>
    <w:qFormat/>
    <w:rsid w:val="00A506FF"/>
    <w:rPr>
      <w:vertAlign w:val="superscript"/>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rsid w:val="00A506FF"/>
    <w:pPr>
      <w:spacing w:line="240" w:lineRule="exact"/>
      <w:ind w:left="0"/>
    </w:pPr>
    <w:rPr>
      <w:color w:val="auto"/>
      <w:vertAlign w:val="superscript"/>
    </w:rPr>
  </w:style>
  <w:style w:type="paragraph" w:styleId="Footer">
    <w:name w:val="footer"/>
    <w:basedOn w:val="Normal"/>
    <w:link w:val="FooterChar"/>
    <w:uiPriority w:val="99"/>
    <w:unhideWhenUsed/>
    <w:rsid w:val="00B7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64A"/>
    <w:rPr>
      <w:color w:val="5A5A5A" w:themeColor="text1" w:themeTint="A5"/>
    </w:rPr>
  </w:style>
  <w:style w:type="character" w:styleId="PageNumber">
    <w:name w:val="page number"/>
    <w:basedOn w:val="DefaultParagraphFont"/>
    <w:uiPriority w:val="99"/>
    <w:semiHidden/>
    <w:unhideWhenUsed/>
    <w:rsid w:val="00B7364A"/>
  </w:style>
  <w:style w:type="paragraph" w:styleId="BalloonText">
    <w:name w:val="Balloon Text"/>
    <w:basedOn w:val="Normal"/>
    <w:link w:val="BalloonTextChar"/>
    <w:uiPriority w:val="99"/>
    <w:semiHidden/>
    <w:unhideWhenUsed/>
    <w:rsid w:val="001B3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0EE"/>
    <w:rPr>
      <w:rFonts w:ascii="Segoe UI" w:hAnsi="Segoe UI" w:cs="Segoe UI"/>
      <w:color w:val="5A5A5A" w:themeColor="text1" w:themeTint="A5"/>
      <w:sz w:val="18"/>
      <w:szCs w:val="18"/>
    </w:rPr>
  </w:style>
  <w:style w:type="paragraph" w:styleId="Header">
    <w:name w:val="header"/>
    <w:basedOn w:val="Normal"/>
    <w:link w:val="HeaderChar"/>
    <w:uiPriority w:val="99"/>
    <w:unhideWhenUsed/>
    <w:rsid w:val="005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BE"/>
    <w:rPr>
      <w:color w:val="5A5A5A" w:themeColor="text1" w:themeTint="A5"/>
    </w:rPr>
  </w:style>
  <w:style w:type="character" w:styleId="Hyperlink">
    <w:name w:val="Hyperlink"/>
    <w:basedOn w:val="DefaultParagraphFont"/>
    <w:uiPriority w:val="99"/>
    <w:unhideWhenUsed/>
    <w:rsid w:val="00547716"/>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5236">
      <w:bodyDiv w:val="1"/>
      <w:marLeft w:val="0"/>
      <w:marRight w:val="0"/>
      <w:marTop w:val="0"/>
      <w:marBottom w:val="0"/>
      <w:divBdr>
        <w:top w:val="none" w:sz="0" w:space="0" w:color="auto"/>
        <w:left w:val="none" w:sz="0" w:space="0" w:color="auto"/>
        <w:bottom w:val="none" w:sz="0" w:space="0" w:color="auto"/>
        <w:right w:val="none" w:sz="0" w:space="0" w:color="auto"/>
      </w:divBdr>
    </w:div>
    <w:div w:id="469253975">
      <w:bodyDiv w:val="1"/>
      <w:marLeft w:val="0"/>
      <w:marRight w:val="0"/>
      <w:marTop w:val="0"/>
      <w:marBottom w:val="0"/>
      <w:divBdr>
        <w:top w:val="none" w:sz="0" w:space="0" w:color="auto"/>
        <w:left w:val="none" w:sz="0" w:space="0" w:color="auto"/>
        <w:bottom w:val="none" w:sz="0" w:space="0" w:color="auto"/>
        <w:right w:val="none" w:sz="0" w:space="0" w:color="auto"/>
      </w:divBdr>
      <w:divsChild>
        <w:div w:id="1680960767">
          <w:marLeft w:val="547"/>
          <w:marRight w:val="0"/>
          <w:marTop w:val="200"/>
          <w:marBottom w:val="0"/>
          <w:divBdr>
            <w:top w:val="none" w:sz="0" w:space="0" w:color="auto"/>
            <w:left w:val="none" w:sz="0" w:space="0" w:color="auto"/>
            <w:bottom w:val="none" w:sz="0" w:space="0" w:color="auto"/>
            <w:right w:val="none" w:sz="0" w:space="0" w:color="auto"/>
          </w:divBdr>
        </w:div>
      </w:divsChild>
    </w:div>
    <w:div w:id="916280103">
      <w:bodyDiv w:val="1"/>
      <w:marLeft w:val="0"/>
      <w:marRight w:val="0"/>
      <w:marTop w:val="0"/>
      <w:marBottom w:val="0"/>
      <w:divBdr>
        <w:top w:val="none" w:sz="0" w:space="0" w:color="auto"/>
        <w:left w:val="none" w:sz="0" w:space="0" w:color="auto"/>
        <w:bottom w:val="none" w:sz="0" w:space="0" w:color="auto"/>
        <w:right w:val="none" w:sz="0" w:space="0" w:color="auto"/>
      </w:divBdr>
      <w:divsChild>
        <w:div w:id="190340594">
          <w:marLeft w:val="0"/>
          <w:marRight w:val="547"/>
          <w:marTop w:val="200"/>
          <w:marBottom w:val="0"/>
          <w:divBdr>
            <w:top w:val="none" w:sz="0" w:space="0" w:color="auto"/>
            <w:left w:val="none" w:sz="0" w:space="0" w:color="auto"/>
            <w:bottom w:val="none" w:sz="0" w:space="0" w:color="auto"/>
            <w:right w:val="none" w:sz="0" w:space="0" w:color="auto"/>
          </w:divBdr>
        </w:div>
        <w:div w:id="2064255352">
          <w:marLeft w:val="0"/>
          <w:marRight w:val="547"/>
          <w:marTop w:val="200"/>
          <w:marBottom w:val="0"/>
          <w:divBdr>
            <w:top w:val="none" w:sz="0" w:space="0" w:color="auto"/>
            <w:left w:val="none" w:sz="0" w:space="0" w:color="auto"/>
            <w:bottom w:val="none" w:sz="0" w:space="0" w:color="auto"/>
            <w:right w:val="none" w:sz="0" w:space="0" w:color="auto"/>
          </w:divBdr>
        </w:div>
        <w:div w:id="840975478">
          <w:marLeft w:val="0"/>
          <w:marRight w:val="547"/>
          <w:marTop w:val="200"/>
          <w:marBottom w:val="0"/>
          <w:divBdr>
            <w:top w:val="none" w:sz="0" w:space="0" w:color="auto"/>
            <w:left w:val="none" w:sz="0" w:space="0" w:color="auto"/>
            <w:bottom w:val="none" w:sz="0" w:space="0" w:color="auto"/>
            <w:right w:val="none" w:sz="0" w:space="0" w:color="auto"/>
          </w:divBdr>
        </w:div>
        <w:div w:id="755830584">
          <w:marLeft w:val="0"/>
          <w:marRight w:val="547"/>
          <w:marTop w:val="200"/>
          <w:marBottom w:val="0"/>
          <w:divBdr>
            <w:top w:val="none" w:sz="0" w:space="0" w:color="auto"/>
            <w:left w:val="none" w:sz="0" w:space="0" w:color="auto"/>
            <w:bottom w:val="none" w:sz="0" w:space="0" w:color="auto"/>
            <w:right w:val="none" w:sz="0" w:space="0" w:color="auto"/>
          </w:divBdr>
        </w:div>
        <w:div w:id="1895892020">
          <w:marLeft w:val="0"/>
          <w:marRight w:val="547"/>
          <w:marTop w:val="200"/>
          <w:marBottom w:val="0"/>
          <w:divBdr>
            <w:top w:val="none" w:sz="0" w:space="0" w:color="auto"/>
            <w:left w:val="none" w:sz="0" w:space="0" w:color="auto"/>
            <w:bottom w:val="none" w:sz="0" w:space="0" w:color="auto"/>
            <w:right w:val="none" w:sz="0" w:space="0" w:color="auto"/>
          </w:divBdr>
        </w:div>
      </w:divsChild>
    </w:div>
    <w:div w:id="966937861">
      <w:bodyDiv w:val="1"/>
      <w:marLeft w:val="0"/>
      <w:marRight w:val="0"/>
      <w:marTop w:val="0"/>
      <w:marBottom w:val="0"/>
      <w:divBdr>
        <w:top w:val="none" w:sz="0" w:space="0" w:color="auto"/>
        <w:left w:val="none" w:sz="0" w:space="0" w:color="auto"/>
        <w:bottom w:val="none" w:sz="0" w:space="0" w:color="auto"/>
        <w:right w:val="none" w:sz="0" w:space="0" w:color="auto"/>
      </w:divBdr>
    </w:div>
    <w:div w:id="1129591807">
      <w:bodyDiv w:val="1"/>
      <w:marLeft w:val="0"/>
      <w:marRight w:val="0"/>
      <w:marTop w:val="0"/>
      <w:marBottom w:val="0"/>
      <w:divBdr>
        <w:top w:val="none" w:sz="0" w:space="0" w:color="auto"/>
        <w:left w:val="none" w:sz="0" w:space="0" w:color="auto"/>
        <w:bottom w:val="none" w:sz="0" w:space="0" w:color="auto"/>
        <w:right w:val="none" w:sz="0" w:space="0" w:color="auto"/>
      </w:divBdr>
      <w:divsChild>
        <w:div w:id="992103765">
          <w:marLeft w:val="0"/>
          <w:marRight w:val="547"/>
          <w:marTop w:val="200"/>
          <w:marBottom w:val="0"/>
          <w:divBdr>
            <w:top w:val="none" w:sz="0" w:space="0" w:color="auto"/>
            <w:left w:val="none" w:sz="0" w:space="0" w:color="auto"/>
            <w:bottom w:val="none" w:sz="0" w:space="0" w:color="auto"/>
            <w:right w:val="none" w:sz="0" w:space="0" w:color="auto"/>
          </w:divBdr>
        </w:div>
        <w:div w:id="867523524">
          <w:marLeft w:val="0"/>
          <w:marRight w:val="547"/>
          <w:marTop w:val="200"/>
          <w:marBottom w:val="0"/>
          <w:divBdr>
            <w:top w:val="none" w:sz="0" w:space="0" w:color="auto"/>
            <w:left w:val="none" w:sz="0" w:space="0" w:color="auto"/>
            <w:bottom w:val="none" w:sz="0" w:space="0" w:color="auto"/>
            <w:right w:val="none" w:sz="0" w:space="0" w:color="auto"/>
          </w:divBdr>
        </w:div>
        <w:div w:id="1505587913">
          <w:marLeft w:val="0"/>
          <w:marRight w:val="547"/>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EA1B13-C0C1-4C2B-9E0C-C2B0AAF3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MAIL</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Satar Ahmadzai</dc:creator>
  <cp:keywords/>
  <dc:description/>
  <cp:lastModifiedBy>Administrator</cp:lastModifiedBy>
  <cp:revision>2</cp:revision>
  <cp:lastPrinted>2019-03-02T10:08:00Z</cp:lastPrinted>
  <dcterms:created xsi:type="dcterms:W3CDTF">2019-12-14T10:32:00Z</dcterms:created>
  <dcterms:modified xsi:type="dcterms:W3CDTF">2019-12-14T10:32:00Z</dcterms:modified>
</cp:coreProperties>
</file>