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4F" w:rsidRPr="00373B33" w:rsidRDefault="00511F2F" w:rsidP="005300C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پلان‌</w:t>
      </w:r>
      <w:r w:rsidR="00240832">
        <w:rPr>
          <w:rFonts w:cs="B Nazanin" w:hint="cs"/>
          <w:b/>
          <w:bCs/>
          <w:sz w:val="24"/>
          <w:szCs w:val="24"/>
          <w:rtl/>
          <w:lang w:bidi="fa-IR"/>
        </w:rPr>
        <w:t>کاری</w:t>
      </w:r>
      <w:r w:rsidR="005300C4" w:rsidRPr="00373B33">
        <w:rPr>
          <w:rFonts w:cs="B Nazanin" w:hint="cs"/>
          <w:b/>
          <w:bCs/>
          <w:sz w:val="24"/>
          <w:szCs w:val="24"/>
          <w:rtl/>
          <w:lang w:bidi="fa-IR"/>
        </w:rPr>
        <w:t xml:space="preserve"> سال 1398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C144D">
        <w:rPr>
          <w:rFonts w:cs="B Nazanin" w:hint="cs"/>
          <w:sz w:val="28"/>
          <w:szCs w:val="28"/>
          <w:rtl/>
          <w:lang w:bidi="fa-IR"/>
        </w:rPr>
        <w:t xml:space="preserve">هـ ش </w:t>
      </w:r>
      <w:r w:rsidR="005300C4" w:rsidRPr="00373B33">
        <w:rPr>
          <w:rFonts w:cs="B Nazanin" w:hint="cs"/>
          <w:b/>
          <w:bCs/>
          <w:sz w:val="24"/>
          <w:szCs w:val="24"/>
          <w:rtl/>
          <w:lang w:bidi="fa-IR"/>
        </w:rPr>
        <w:t>ریاست میکانیزه زراعتی</w:t>
      </w:r>
    </w:p>
    <w:tbl>
      <w:tblPr>
        <w:tblStyle w:val="TableGrid"/>
        <w:tblW w:w="14927" w:type="dxa"/>
        <w:tblInd w:w="-365" w:type="dxa"/>
        <w:tblLook w:val="04A0" w:firstRow="1" w:lastRow="0" w:firstColumn="1" w:lastColumn="0" w:noHBand="0" w:noVBand="1"/>
      </w:tblPr>
      <w:tblGrid>
        <w:gridCol w:w="2789"/>
        <w:gridCol w:w="2424"/>
        <w:gridCol w:w="4687"/>
        <w:gridCol w:w="1620"/>
        <w:gridCol w:w="2680"/>
        <w:gridCol w:w="727"/>
      </w:tblGrid>
      <w:tr w:rsidR="002F6B6B" w:rsidTr="00491795">
        <w:trPr>
          <w:trHeight w:val="740"/>
        </w:trPr>
        <w:tc>
          <w:tcPr>
            <w:tcW w:w="2789" w:type="dxa"/>
            <w:vAlign w:val="center"/>
          </w:tcPr>
          <w:p w:rsidR="002F6B6B" w:rsidRPr="00F21B0C" w:rsidRDefault="005F6460" w:rsidP="00F21B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1B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2424" w:type="dxa"/>
            <w:vAlign w:val="center"/>
          </w:tcPr>
          <w:p w:rsidR="002F6B6B" w:rsidRPr="00F21B0C" w:rsidRDefault="00FC144D" w:rsidP="00F21B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گزارش‌</w:t>
            </w:r>
            <w:r w:rsidR="005F6460" w:rsidRPr="00F21B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دهی از</w:t>
            </w:r>
            <w:r w:rsidR="00511F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F6460" w:rsidRPr="00F21B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کارکردها</w:t>
            </w:r>
          </w:p>
        </w:tc>
        <w:tc>
          <w:tcPr>
            <w:tcW w:w="4687" w:type="dxa"/>
            <w:vAlign w:val="center"/>
          </w:tcPr>
          <w:p w:rsidR="002F6B6B" w:rsidRPr="00F21B0C" w:rsidRDefault="00511F2F" w:rsidP="00F21B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دست‌</w:t>
            </w:r>
            <w:r w:rsidR="008933B7" w:rsidRPr="00F21B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آوردها</w:t>
            </w:r>
          </w:p>
        </w:tc>
        <w:tc>
          <w:tcPr>
            <w:tcW w:w="1620" w:type="dxa"/>
            <w:vAlign w:val="center"/>
          </w:tcPr>
          <w:p w:rsidR="002F6B6B" w:rsidRPr="00F21B0C" w:rsidRDefault="000B1033" w:rsidP="00F21B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1B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مقصد</w:t>
            </w:r>
          </w:p>
        </w:tc>
        <w:tc>
          <w:tcPr>
            <w:tcW w:w="2680" w:type="dxa"/>
            <w:vAlign w:val="center"/>
          </w:tcPr>
          <w:p w:rsidR="002F6B6B" w:rsidRPr="00F21B0C" w:rsidRDefault="00511F2F" w:rsidP="00F21B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پلان‌</w:t>
            </w:r>
            <w:r w:rsidR="002F6B6B" w:rsidRPr="00F21B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کاری سال 1398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C144D">
              <w:rPr>
                <w:rFonts w:cs="B Nazanin" w:hint="cs"/>
                <w:sz w:val="28"/>
                <w:szCs w:val="28"/>
                <w:rtl/>
                <w:lang w:bidi="fa-IR"/>
              </w:rPr>
              <w:t>هـ ش</w:t>
            </w:r>
          </w:p>
        </w:tc>
        <w:tc>
          <w:tcPr>
            <w:tcW w:w="727" w:type="dxa"/>
            <w:vAlign w:val="center"/>
          </w:tcPr>
          <w:p w:rsidR="002F6B6B" w:rsidRPr="00F21B0C" w:rsidRDefault="002F6B6B" w:rsidP="00F21B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1B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EE035C" w:rsidRPr="00373B33" w:rsidTr="00B9043A">
        <w:trPr>
          <w:trHeight w:val="1637"/>
        </w:trPr>
        <w:tc>
          <w:tcPr>
            <w:tcW w:w="2789" w:type="dxa"/>
          </w:tcPr>
          <w:p w:rsidR="00EE035C" w:rsidRPr="00373B33" w:rsidRDefault="00EE035C" w:rsidP="005300C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24" w:type="dxa"/>
            <w:vAlign w:val="center"/>
          </w:tcPr>
          <w:p w:rsidR="00EE035C" w:rsidRPr="00373B33" w:rsidRDefault="00FC144D" w:rsidP="00FC144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گزارش به ریاست محترم ترویج،</w:t>
            </w:r>
            <w:r w:rsidR="0049179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ریاست دفتر</w:t>
            </w:r>
          </w:p>
        </w:tc>
        <w:tc>
          <w:tcPr>
            <w:tcW w:w="4687" w:type="dxa"/>
            <w:vAlign w:val="center"/>
          </w:tcPr>
          <w:p w:rsidR="00EE035C" w:rsidRPr="00FC144D" w:rsidRDefault="002B408F" w:rsidP="00FC144D">
            <w:pPr>
              <w:ind w:left="720" w:hanging="7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افزایش خدمات ماشین</w:t>
            </w:r>
            <w:r w:rsidR="00511F2F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ری جهت افزایش سطح زیر کشت </w:t>
            </w:r>
            <w:r w:rsidR="00FC144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62129 هکتار زمین شامل قلبه‌کاری، کلتیواتورکاری، تریشر‌</w:t>
            </w:r>
            <w:r w:rsidR="00491795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کاری و</w:t>
            </w:r>
            <w:r w:rsidR="00FC144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هموار</w:t>
            </w:r>
            <w:r w:rsidR="00491795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کاری </w:t>
            </w:r>
          </w:p>
        </w:tc>
        <w:tc>
          <w:tcPr>
            <w:tcW w:w="1620" w:type="dxa"/>
            <w:vAlign w:val="center"/>
          </w:tcPr>
          <w:p w:rsidR="00EE035C" w:rsidRPr="00FC144D" w:rsidRDefault="002B408F" w:rsidP="00F21B0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33 ولایت</w:t>
            </w:r>
          </w:p>
        </w:tc>
        <w:tc>
          <w:tcPr>
            <w:tcW w:w="2680" w:type="dxa"/>
            <w:vAlign w:val="center"/>
          </w:tcPr>
          <w:p w:rsidR="003733D6" w:rsidRPr="00FC144D" w:rsidRDefault="003733D6" w:rsidP="003733D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خدمات مستقیم :</w:t>
            </w:r>
          </w:p>
          <w:p w:rsidR="00EE035C" w:rsidRPr="00FC144D" w:rsidRDefault="00541983" w:rsidP="00F21B0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مجموع فعالیت‌</w:t>
            </w:r>
            <w:r w:rsidR="002B408F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ساحوی </w:t>
            </w:r>
          </w:p>
        </w:tc>
        <w:tc>
          <w:tcPr>
            <w:tcW w:w="727" w:type="dxa"/>
            <w:vAlign w:val="center"/>
          </w:tcPr>
          <w:p w:rsidR="00EE035C" w:rsidRPr="00FC144D" w:rsidRDefault="00EE035C" w:rsidP="00373B3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1-1</w:t>
            </w:r>
          </w:p>
        </w:tc>
      </w:tr>
      <w:tr w:rsidR="002B408F" w:rsidRPr="00373B33" w:rsidTr="00B9043A">
        <w:trPr>
          <w:trHeight w:val="4095"/>
        </w:trPr>
        <w:tc>
          <w:tcPr>
            <w:tcW w:w="2789" w:type="dxa"/>
          </w:tcPr>
          <w:p w:rsidR="002B408F" w:rsidRPr="00373B33" w:rsidRDefault="002B408F" w:rsidP="002B408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24" w:type="dxa"/>
            <w:vAlign w:val="center"/>
          </w:tcPr>
          <w:p w:rsidR="002B408F" w:rsidRPr="00373B33" w:rsidRDefault="00FC144D" w:rsidP="00B9043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گزارش به ریاست محترم ترویج،</w:t>
            </w:r>
            <w:r w:rsidR="0049179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ریاست دفتر</w:t>
            </w:r>
          </w:p>
        </w:tc>
        <w:tc>
          <w:tcPr>
            <w:tcW w:w="4687" w:type="dxa"/>
            <w:vAlign w:val="center"/>
          </w:tcPr>
          <w:p w:rsidR="002B408F" w:rsidRPr="00FC144D" w:rsidRDefault="00511F2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حمایت</w:t>
            </w:r>
            <w:r w:rsidR="002B408F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دهاقین به ماشین آلات زراعتی جهت افزا</w:t>
            </w:r>
            <w:r w:rsidR="00FC144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یش کشت تولید گندم در مناطق للمی‌</w:t>
            </w:r>
            <w:r w:rsidR="002B408F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کار</w:t>
            </w:r>
          </w:p>
        </w:tc>
        <w:tc>
          <w:tcPr>
            <w:tcW w:w="1620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33 ولایت</w:t>
            </w:r>
          </w:p>
        </w:tc>
        <w:tc>
          <w:tcPr>
            <w:tcW w:w="2680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کمپاین بهاری توسط 175 عراده</w:t>
            </w:r>
            <w:r w:rsidR="00511F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بطور رایگان برای دهاقین للمی‌</w:t>
            </w:r>
            <w:r w:rsidR="003733D6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کار</w:t>
            </w:r>
          </w:p>
        </w:tc>
        <w:tc>
          <w:tcPr>
            <w:tcW w:w="727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1-2</w:t>
            </w:r>
          </w:p>
        </w:tc>
      </w:tr>
      <w:tr w:rsidR="002B408F" w:rsidRPr="00FC144D" w:rsidTr="00491795">
        <w:trPr>
          <w:trHeight w:val="4095"/>
        </w:trPr>
        <w:tc>
          <w:tcPr>
            <w:tcW w:w="2789" w:type="dxa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24" w:type="dxa"/>
            <w:vAlign w:val="center"/>
          </w:tcPr>
          <w:p w:rsidR="002B408F" w:rsidRPr="00FC144D" w:rsidRDefault="00FC144D" w:rsidP="00FC144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گزارش به ریاست محترم ترویج،</w:t>
            </w:r>
            <w:r w:rsidR="00491795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ریاست دفتر</w:t>
            </w:r>
          </w:p>
        </w:tc>
        <w:tc>
          <w:tcPr>
            <w:tcW w:w="4687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جهت بلند </w:t>
            </w:r>
            <w:r w:rsidR="00FC144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بردن سطح عملی و نظری کارمندان، </w:t>
            </w:r>
            <w:r w:rsidR="00511F2F">
              <w:rPr>
                <w:rFonts w:cs="B Nazanin" w:hint="cs"/>
                <w:sz w:val="28"/>
                <w:szCs w:val="28"/>
                <w:rtl/>
                <w:lang w:bidi="fa-IR"/>
              </w:rPr>
              <w:t>تراکتورکاران و دانشجویان دانشکده‌</w:t>
            </w:r>
            <w:r w:rsidR="00FC144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های زراعت همه ساله در حدود 200 نفر آ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موزش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بینند</w:t>
            </w:r>
          </w:p>
        </w:tc>
        <w:tc>
          <w:tcPr>
            <w:tcW w:w="1620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مرکز و واحدهای دومی </w:t>
            </w:r>
          </w:p>
        </w:tc>
        <w:tc>
          <w:tcPr>
            <w:tcW w:w="2680" w:type="dxa"/>
            <w:vAlign w:val="center"/>
          </w:tcPr>
          <w:p w:rsidR="002B408F" w:rsidRPr="00FC144D" w:rsidRDefault="00541983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آموزش‌</w:t>
            </w:r>
            <w:r w:rsidR="002B408F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نظری و عملی محصلین </w:t>
            </w:r>
          </w:p>
        </w:tc>
        <w:tc>
          <w:tcPr>
            <w:tcW w:w="727" w:type="dxa"/>
            <w:vAlign w:val="center"/>
          </w:tcPr>
          <w:p w:rsidR="002B408F" w:rsidRPr="00FC144D" w:rsidRDefault="002B408F" w:rsidP="00B2002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  <w:r w:rsidR="00B20029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2B408F" w:rsidRPr="00FC144D" w:rsidTr="00491795">
        <w:trPr>
          <w:trHeight w:val="4095"/>
        </w:trPr>
        <w:tc>
          <w:tcPr>
            <w:tcW w:w="2789" w:type="dxa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24" w:type="dxa"/>
            <w:vAlign w:val="center"/>
          </w:tcPr>
          <w:p w:rsidR="002B408F" w:rsidRPr="00FC144D" w:rsidRDefault="00FC144D" w:rsidP="00FC144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گزارش به ریاست محترم ترویج،</w:t>
            </w:r>
            <w:r w:rsidR="00491795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ریاست دفتر</w:t>
            </w:r>
          </w:p>
        </w:tc>
        <w:tc>
          <w:tcPr>
            <w:tcW w:w="4687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به منظور ارائه خدمات ماشینری به موقع و عندالموقع تراکتورها و</w:t>
            </w:r>
            <w:r w:rsidR="00FC144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11F2F">
              <w:rPr>
                <w:rFonts w:cs="B Nazanin" w:hint="cs"/>
                <w:sz w:val="28"/>
                <w:szCs w:val="28"/>
                <w:rtl/>
                <w:lang w:bidi="fa-IR"/>
              </w:rPr>
              <w:t>سایر ماشین‌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آلات مطابق به استندرد</w:t>
            </w:r>
            <w:r w:rsidR="00FC144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این ریاست کنترول تخنیکی و 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ترمیمات صورت می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</w:t>
            </w:r>
            <w:r w:rsidR="00FC144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رد</w:t>
            </w:r>
          </w:p>
        </w:tc>
        <w:tc>
          <w:tcPr>
            <w:tcW w:w="1620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مرکز و 27 ولایت </w:t>
            </w:r>
          </w:p>
        </w:tc>
        <w:tc>
          <w:tcPr>
            <w:tcW w:w="2680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ترمیمات ماشین آلات</w:t>
            </w:r>
          </w:p>
        </w:tc>
        <w:tc>
          <w:tcPr>
            <w:tcW w:w="727" w:type="dxa"/>
            <w:vAlign w:val="center"/>
          </w:tcPr>
          <w:p w:rsidR="002B408F" w:rsidRPr="00FC144D" w:rsidRDefault="002B408F" w:rsidP="004B63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  <w:r w:rsidR="004B6381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2B408F" w:rsidRPr="00FC144D" w:rsidTr="00491795">
        <w:trPr>
          <w:trHeight w:val="4095"/>
        </w:trPr>
        <w:tc>
          <w:tcPr>
            <w:tcW w:w="2789" w:type="dxa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24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گزارشات کاری این ریاست به ریاست پ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لان و سایر مراجع ذیربط ارسال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گردد</w:t>
            </w:r>
          </w:p>
        </w:tc>
        <w:tc>
          <w:tcPr>
            <w:tcW w:w="4687" w:type="dxa"/>
            <w:vAlign w:val="center"/>
          </w:tcPr>
          <w:p w:rsidR="002B408F" w:rsidRPr="00FC144D" w:rsidRDefault="00FC144D" w:rsidP="00FC144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به منظور افزایش سطح زیرکشت،</w:t>
            </w:r>
            <w:r w:rsidR="002B408F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تقویت کمیت</w:t>
            </w:r>
            <w:r w:rsidR="00511F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خدمات اگروتخنکی انواع ماشین‌</w:t>
            </w:r>
            <w:r w:rsidR="002B408F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آلات زراعتی از طریق مرکز و واحد های دومی به 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دهاقین و سایر متقاضیان ارائه می‌</w:t>
            </w:r>
            <w:r w:rsidR="002B408F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گردد</w:t>
            </w:r>
          </w:p>
        </w:tc>
        <w:tc>
          <w:tcPr>
            <w:tcW w:w="1620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33 ولایت کشور</w:t>
            </w:r>
          </w:p>
        </w:tc>
        <w:tc>
          <w:tcPr>
            <w:tcW w:w="2680" w:type="dxa"/>
            <w:vAlign w:val="center"/>
          </w:tcPr>
          <w:p w:rsidR="002B408F" w:rsidRPr="00FC144D" w:rsidRDefault="002B408F" w:rsidP="002B408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بلند بردن</w:t>
            </w:r>
            <w:r w:rsidR="00FC144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سطح حاصلات در فی‌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واحد زمین </w:t>
            </w:r>
          </w:p>
        </w:tc>
        <w:tc>
          <w:tcPr>
            <w:tcW w:w="727" w:type="dxa"/>
            <w:vAlign w:val="center"/>
          </w:tcPr>
          <w:p w:rsidR="002B408F" w:rsidRPr="00FC144D" w:rsidRDefault="002B408F" w:rsidP="004B63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  <w:r w:rsidR="004B6381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660E6D" w:rsidRPr="00FC144D" w:rsidTr="0062757C">
        <w:trPr>
          <w:trHeight w:val="4095"/>
        </w:trPr>
        <w:tc>
          <w:tcPr>
            <w:tcW w:w="2789" w:type="dxa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24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گزارشات کاری این ریاست به ریاست پ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لان و سایر مراجع ذیربط ارسال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گردد</w:t>
            </w:r>
          </w:p>
        </w:tc>
        <w:tc>
          <w:tcPr>
            <w:tcW w:w="468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به منظور ترویج ماشین کشت کچالو جهت بلند بردن محصولات کچالو</w:t>
            </w:r>
          </w:p>
        </w:tc>
        <w:tc>
          <w:tcPr>
            <w:tcW w:w="1620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مرکز و بامیان</w:t>
            </w:r>
          </w:p>
        </w:tc>
        <w:tc>
          <w:tcPr>
            <w:tcW w:w="2680" w:type="dxa"/>
            <w:vAlign w:val="center"/>
          </w:tcPr>
          <w:p w:rsidR="00660E6D" w:rsidRPr="00FC144D" w:rsidRDefault="00FC144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تست ماشین کشت کچالو در مرکز و و</w:t>
            </w:r>
            <w:r w:rsidR="00660E6D"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لایت بامیان</w:t>
            </w:r>
          </w:p>
        </w:tc>
        <w:tc>
          <w:tcPr>
            <w:tcW w:w="72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1-6</w:t>
            </w:r>
          </w:p>
        </w:tc>
      </w:tr>
      <w:tr w:rsidR="00660E6D" w:rsidRPr="00FC144D" w:rsidTr="004B6381">
        <w:trPr>
          <w:trHeight w:val="4095"/>
        </w:trPr>
        <w:tc>
          <w:tcPr>
            <w:tcW w:w="2789" w:type="dxa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24" w:type="dxa"/>
            <w:vAlign w:val="bottom"/>
          </w:tcPr>
          <w:p w:rsidR="00660E6D" w:rsidRPr="00FC144D" w:rsidRDefault="00660E6D" w:rsidP="0054198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تمام واحد های دومی این ریاست 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مطابق به فارمت‌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ی کاری این ریاست به صورت ماهوار، ربع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وار و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سال تمام از اجر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أت کاری خویش گزارش ارائه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دهند این ریاست گزارشات خویش را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توحید و ُبه مراجع ذیربط ارسال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دارد.</w:t>
            </w:r>
          </w:p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68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افزایش خدمات ماشینری به هدف افزایش سطح زیرکشت</w:t>
            </w:r>
          </w:p>
        </w:tc>
        <w:tc>
          <w:tcPr>
            <w:tcW w:w="1620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به 33 ولایت کشور</w:t>
            </w:r>
          </w:p>
        </w:tc>
        <w:tc>
          <w:tcPr>
            <w:tcW w:w="2680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انتقالات 170 عراده تراکتور و 77 عراده ماشین کشت شالی 459 عراده ملحقات</w:t>
            </w:r>
          </w:p>
        </w:tc>
        <w:tc>
          <w:tcPr>
            <w:tcW w:w="72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60E6D" w:rsidRPr="00FC144D" w:rsidTr="00373B33">
        <w:trPr>
          <w:trHeight w:val="740"/>
        </w:trPr>
        <w:tc>
          <w:tcPr>
            <w:tcW w:w="14200" w:type="dxa"/>
            <w:gridSpan w:val="5"/>
          </w:tcPr>
          <w:p w:rsidR="00660E6D" w:rsidRPr="00FC144D" w:rsidRDefault="00660E6D" w:rsidP="00660E6D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تغیرات در این ریاست صورت ن</w:t>
            </w:r>
            <w:r w:rsidR="00511F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 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گرفته است </w:t>
            </w:r>
          </w:p>
        </w:tc>
        <w:tc>
          <w:tcPr>
            <w:tcW w:w="72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60E6D" w:rsidRPr="00FC144D" w:rsidTr="00373B33">
        <w:trPr>
          <w:trHeight w:val="702"/>
        </w:trPr>
        <w:tc>
          <w:tcPr>
            <w:tcW w:w="14200" w:type="dxa"/>
            <w:gridSpan w:val="5"/>
          </w:tcPr>
          <w:p w:rsidR="00660E6D" w:rsidRPr="00FC144D" w:rsidRDefault="00660E6D" w:rsidP="00660E6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این ریاست در 27 ولایت و</w:t>
            </w:r>
            <w:r w:rsidR="00511F2F">
              <w:rPr>
                <w:rFonts w:cs="B Nazanin" w:hint="cs"/>
                <w:sz w:val="28"/>
                <w:szCs w:val="28"/>
                <w:rtl/>
                <w:lang w:bidi="fa-IR"/>
              </w:rPr>
              <w:t>احد دومی داشته که مطابق به پلان‌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های ساحوی خدمات ماشینری ر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ا برای دهاقین ومتقاضیان عرضه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دارد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72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660E6D" w:rsidRPr="00FC144D" w:rsidTr="00373B33">
        <w:trPr>
          <w:trHeight w:val="740"/>
        </w:trPr>
        <w:tc>
          <w:tcPr>
            <w:tcW w:w="14200" w:type="dxa"/>
            <w:gridSpan w:val="5"/>
          </w:tcPr>
          <w:p w:rsidR="00660E6D" w:rsidRPr="00FC144D" w:rsidRDefault="00660E6D" w:rsidP="00541983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انواع خدمات ماشینری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خدمات مشور</w:t>
            </w:r>
            <w:r w:rsidR="00511F2F">
              <w:rPr>
                <w:rFonts w:cs="B Nazanin" w:hint="cs"/>
                <w:sz w:val="28"/>
                <w:szCs w:val="28"/>
                <w:rtl/>
                <w:lang w:bidi="fa-IR"/>
              </w:rPr>
              <w:t>تی در مورد نوع استقاده از ماشین‌آلات در عرصه‌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زراعتی به زارعین و متقاضیان از جانب این </w:t>
            </w:r>
            <w:r w:rsidR="00511F2F">
              <w:rPr>
                <w:rFonts w:cs="B Nazanin" w:hint="cs"/>
                <w:sz w:val="28"/>
                <w:szCs w:val="28"/>
                <w:rtl/>
                <w:lang w:bidi="fa-IR"/>
              </w:rPr>
              <w:t>ریاست و  واحد</w:t>
            </w:r>
            <w:bookmarkStart w:id="0" w:name="_GoBack"/>
            <w:bookmarkEnd w:id="0"/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های دومی ارائه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گردد.</w:t>
            </w:r>
          </w:p>
        </w:tc>
        <w:tc>
          <w:tcPr>
            <w:tcW w:w="72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660E6D" w:rsidRPr="00FC144D" w:rsidTr="00373B33">
        <w:trPr>
          <w:trHeight w:val="702"/>
        </w:trPr>
        <w:tc>
          <w:tcPr>
            <w:tcW w:w="14200" w:type="dxa"/>
            <w:gridSpan w:val="5"/>
          </w:tcPr>
          <w:p w:rsidR="00660E6D" w:rsidRPr="00FC144D" w:rsidRDefault="00660E6D" w:rsidP="00541983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گزارشات کاری بعد از توحید به ریاست پلان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ریاست ترویج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سایر مراجع ذیربط ارسال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گردد.</w:t>
            </w:r>
          </w:p>
        </w:tc>
        <w:tc>
          <w:tcPr>
            <w:tcW w:w="72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660E6D" w:rsidRPr="00FC144D" w:rsidTr="00373B33">
        <w:trPr>
          <w:trHeight w:val="740"/>
        </w:trPr>
        <w:tc>
          <w:tcPr>
            <w:tcW w:w="14200" w:type="dxa"/>
            <w:gridSpan w:val="5"/>
          </w:tcPr>
          <w:p w:rsidR="00660E6D" w:rsidRPr="00FC144D" w:rsidRDefault="00660E6D" w:rsidP="00660E6D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تمام امور مالی و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حسابی این ریاست توسط ریاست مالی و حسابی 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در مرکز وزارت  تامین و ارائه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گردد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72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660E6D" w:rsidRPr="00FC144D" w:rsidTr="00373B33">
        <w:trPr>
          <w:trHeight w:val="702"/>
        </w:trPr>
        <w:tc>
          <w:tcPr>
            <w:tcW w:w="14200" w:type="dxa"/>
            <w:gridSpan w:val="5"/>
          </w:tcPr>
          <w:p w:rsidR="00660E6D" w:rsidRPr="00FC144D" w:rsidRDefault="00660E6D" w:rsidP="00541983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مطابق به درخواست مقاما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>ت محترم ذیربط عند الموقع پروتول،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وسایر اسناد درخواستی مطابق به صلاحیت کاری این ریاست ترتیب و</w:t>
            </w:r>
            <w:r w:rsidR="005419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مرجع درخواست‌کننده ارسال می‌</w:t>
            </w: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گردد.</w:t>
            </w:r>
          </w:p>
        </w:tc>
        <w:tc>
          <w:tcPr>
            <w:tcW w:w="727" w:type="dxa"/>
            <w:vAlign w:val="center"/>
          </w:tcPr>
          <w:p w:rsidR="00660E6D" w:rsidRPr="00FC144D" w:rsidRDefault="00660E6D" w:rsidP="00660E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C144D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</w:tbl>
    <w:p w:rsidR="005300C4" w:rsidRPr="00FC144D" w:rsidRDefault="005300C4" w:rsidP="005300C4">
      <w:pPr>
        <w:jc w:val="center"/>
        <w:rPr>
          <w:rFonts w:cs="B Nazanin"/>
          <w:sz w:val="28"/>
          <w:szCs w:val="28"/>
          <w:lang w:bidi="fa-IR"/>
        </w:rPr>
      </w:pPr>
    </w:p>
    <w:sectPr w:rsidR="005300C4" w:rsidRPr="00FC144D" w:rsidSect="005300C4">
      <w:pgSz w:w="15840" w:h="12240" w:orient="landscape"/>
      <w:pgMar w:top="810" w:right="5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0F"/>
    <w:rsid w:val="00010771"/>
    <w:rsid w:val="00017E66"/>
    <w:rsid w:val="00024C6F"/>
    <w:rsid w:val="00034D69"/>
    <w:rsid w:val="0003613C"/>
    <w:rsid w:val="00047070"/>
    <w:rsid w:val="000723F9"/>
    <w:rsid w:val="00073147"/>
    <w:rsid w:val="000754D8"/>
    <w:rsid w:val="000839BF"/>
    <w:rsid w:val="00083C5F"/>
    <w:rsid w:val="000B1033"/>
    <w:rsid w:val="000B6B3B"/>
    <w:rsid w:val="000F2D6B"/>
    <w:rsid w:val="000F76F3"/>
    <w:rsid w:val="00120E25"/>
    <w:rsid w:val="00120EB9"/>
    <w:rsid w:val="001251DE"/>
    <w:rsid w:val="00132A14"/>
    <w:rsid w:val="001674FE"/>
    <w:rsid w:val="00184419"/>
    <w:rsid w:val="00184B2B"/>
    <w:rsid w:val="0018794F"/>
    <w:rsid w:val="0019061E"/>
    <w:rsid w:val="00195AD1"/>
    <w:rsid w:val="00197C18"/>
    <w:rsid w:val="001A3245"/>
    <w:rsid w:val="001C0110"/>
    <w:rsid w:val="001C05F4"/>
    <w:rsid w:val="001D2DA3"/>
    <w:rsid w:val="001D6465"/>
    <w:rsid w:val="001F6D7C"/>
    <w:rsid w:val="0020287C"/>
    <w:rsid w:val="00206EED"/>
    <w:rsid w:val="0020748C"/>
    <w:rsid w:val="00214E80"/>
    <w:rsid w:val="00233FDE"/>
    <w:rsid w:val="00237A32"/>
    <w:rsid w:val="00240832"/>
    <w:rsid w:val="00240C1B"/>
    <w:rsid w:val="00245041"/>
    <w:rsid w:val="00252C1F"/>
    <w:rsid w:val="00256149"/>
    <w:rsid w:val="00260D45"/>
    <w:rsid w:val="00271A28"/>
    <w:rsid w:val="00281655"/>
    <w:rsid w:val="002956B5"/>
    <w:rsid w:val="002A132A"/>
    <w:rsid w:val="002B408F"/>
    <w:rsid w:val="002C61F5"/>
    <w:rsid w:val="002E07CA"/>
    <w:rsid w:val="002E6F8B"/>
    <w:rsid w:val="002E7FD0"/>
    <w:rsid w:val="002F6B6B"/>
    <w:rsid w:val="00304C4E"/>
    <w:rsid w:val="003170A4"/>
    <w:rsid w:val="003468D4"/>
    <w:rsid w:val="00356B5C"/>
    <w:rsid w:val="003733D6"/>
    <w:rsid w:val="00373B33"/>
    <w:rsid w:val="003839FF"/>
    <w:rsid w:val="00397738"/>
    <w:rsid w:val="003A5453"/>
    <w:rsid w:val="003B112D"/>
    <w:rsid w:val="003B515F"/>
    <w:rsid w:val="003B71A6"/>
    <w:rsid w:val="00401E5E"/>
    <w:rsid w:val="00420E37"/>
    <w:rsid w:val="00430082"/>
    <w:rsid w:val="00431164"/>
    <w:rsid w:val="00431903"/>
    <w:rsid w:val="0044490E"/>
    <w:rsid w:val="00447CD7"/>
    <w:rsid w:val="00450FB5"/>
    <w:rsid w:val="00455E25"/>
    <w:rsid w:val="00457FFA"/>
    <w:rsid w:val="00491795"/>
    <w:rsid w:val="00495F71"/>
    <w:rsid w:val="004A35C5"/>
    <w:rsid w:val="004B15F1"/>
    <w:rsid w:val="004B5A9A"/>
    <w:rsid w:val="004B6381"/>
    <w:rsid w:val="004C2A9E"/>
    <w:rsid w:val="004F7CDA"/>
    <w:rsid w:val="00511F2F"/>
    <w:rsid w:val="0051421B"/>
    <w:rsid w:val="0052457C"/>
    <w:rsid w:val="00526AA5"/>
    <w:rsid w:val="00527358"/>
    <w:rsid w:val="005276B0"/>
    <w:rsid w:val="005300C4"/>
    <w:rsid w:val="00532BA3"/>
    <w:rsid w:val="00541983"/>
    <w:rsid w:val="0056120F"/>
    <w:rsid w:val="00562B40"/>
    <w:rsid w:val="0056789F"/>
    <w:rsid w:val="005A5C06"/>
    <w:rsid w:val="005C3B7E"/>
    <w:rsid w:val="005C687D"/>
    <w:rsid w:val="005F37AC"/>
    <w:rsid w:val="005F6460"/>
    <w:rsid w:val="00614FF8"/>
    <w:rsid w:val="006410E5"/>
    <w:rsid w:val="00652D68"/>
    <w:rsid w:val="00660E6D"/>
    <w:rsid w:val="006804BB"/>
    <w:rsid w:val="006912AF"/>
    <w:rsid w:val="006932C4"/>
    <w:rsid w:val="006B27A1"/>
    <w:rsid w:val="006B31C8"/>
    <w:rsid w:val="006C3EEB"/>
    <w:rsid w:val="00712650"/>
    <w:rsid w:val="00716291"/>
    <w:rsid w:val="00716F51"/>
    <w:rsid w:val="00722D2E"/>
    <w:rsid w:val="007302A5"/>
    <w:rsid w:val="00730D37"/>
    <w:rsid w:val="00731B04"/>
    <w:rsid w:val="00735758"/>
    <w:rsid w:val="00750069"/>
    <w:rsid w:val="00750159"/>
    <w:rsid w:val="00764D42"/>
    <w:rsid w:val="00771496"/>
    <w:rsid w:val="007858F3"/>
    <w:rsid w:val="00790B9C"/>
    <w:rsid w:val="00797657"/>
    <w:rsid w:val="007C1903"/>
    <w:rsid w:val="007E5597"/>
    <w:rsid w:val="007E6761"/>
    <w:rsid w:val="007F317F"/>
    <w:rsid w:val="00807477"/>
    <w:rsid w:val="00807DE1"/>
    <w:rsid w:val="00810922"/>
    <w:rsid w:val="008228A5"/>
    <w:rsid w:val="008419FD"/>
    <w:rsid w:val="008548C1"/>
    <w:rsid w:val="00862730"/>
    <w:rsid w:val="00881F17"/>
    <w:rsid w:val="008933B7"/>
    <w:rsid w:val="008A67DC"/>
    <w:rsid w:val="008B6E90"/>
    <w:rsid w:val="008D4FEC"/>
    <w:rsid w:val="008D6471"/>
    <w:rsid w:val="008E0258"/>
    <w:rsid w:val="008E103F"/>
    <w:rsid w:val="008F7AB8"/>
    <w:rsid w:val="0091218E"/>
    <w:rsid w:val="00956A66"/>
    <w:rsid w:val="0095707A"/>
    <w:rsid w:val="009660A0"/>
    <w:rsid w:val="0097167A"/>
    <w:rsid w:val="00980768"/>
    <w:rsid w:val="009D0660"/>
    <w:rsid w:val="009F22E3"/>
    <w:rsid w:val="00A05F65"/>
    <w:rsid w:val="00A138B6"/>
    <w:rsid w:val="00A15094"/>
    <w:rsid w:val="00A2261C"/>
    <w:rsid w:val="00A247F4"/>
    <w:rsid w:val="00A3260F"/>
    <w:rsid w:val="00A67930"/>
    <w:rsid w:val="00A75136"/>
    <w:rsid w:val="00A77253"/>
    <w:rsid w:val="00A8490A"/>
    <w:rsid w:val="00A85037"/>
    <w:rsid w:val="00AB50C0"/>
    <w:rsid w:val="00AF166A"/>
    <w:rsid w:val="00AF3896"/>
    <w:rsid w:val="00B03805"/>
    <w:rsid w:val="00B1643D"/>
    <w:rsid w:val="00B20029"/>
    <w:rsid w:val="00B20EF6"/>
    <w:rsid w:val="00B51673"/>
    <w:rsid w:val="00B62E0B"/>
    <w:rsid w:val="00B77ECB"/>
    <w:rsid w:val="00B9043A"/>
    <w:rsid w:val="00BA3F95"/>
    <w:rsid w:val="00BB1BDC"/>
    <w:rsid w:val="00BC5C01"/>
    <w:rsid w:val="00BD01DD"/>
    <w:rsid w:val="00BF76AA"/>
    <w:rsid w:val="00C01B1E"/>
    <w:rsid w:val="00C052F6"/>
    <w:rsid w:val="00C25761"/>
    <w:rsid w:val="00C425E8"/>
    <w:rsid w:val="00C507C0"/>
    <w:rsid w:val="00C6607E"/>
    <w:rsid w:val="00C71A7F"/>
    <w:rsid w:val="00CB18C2"/>
    <w:rsid w:val="00CB7E35"/>
    <w:rsid w:val="00CD310A"/>
    <w:rsid w:val="00CD633B"/>
    <w:rsid w:val="00CE7C17"/>
    <w:rsid w:val="00CE7FA4"/>
    <w:rsid w:val="00D033BC"/>
    <w:rsid w:val="00D26BFB"/>
    <w:rsid w:val="00D33A29"/>
    <w:rsid w:val="00D571FF"/>
    <w:rsid w:val="00D57535"/>
    <w:rsid w:val="00D6233C"/>
    <w:rsid w:val="00D760C3"/>
    <w:rsid w:val="00D93500"/>
    <w:rsid w:val="00DB15E0"/>
    <w:rsid w:val="00DB22AB"/>
    <w:rsid w:val="00DC2251"/>
    <w:rsid w:val="00DF5219"/>
    <w:rsid w:val="00E03438"/>
    <w:rsid w:val="00E07C96"/>
    <w:rsid w:val="00E25EF1"/>
    <w:rsid w:val="00E26C6F"/>
    <w:rsid w:val="00E348D8"/>
    <w:rsid w:val="00E37D8D"/>
    <w:rsid w:val="00E4004C"/>
    <w:rsid w:val="00E42993"/>
    <w:rsid w:val="00E65B3F"/>
    <w:rsid w:val="00E941E4"/>
    <w:rsid w:val="00EB583A"/>
    <w:rsid w:val="00EB6453"/>
    <w:rsid w:val="00EC6A29"/>
    <w:rsid w:val="00ED13AB"/>
    <w:rsid w:val="00EE035C"/>
    <w:rsid w:val="00F01012"/>
    <w:rsid w:val="00F21B0C"/>
    <w:rsid w:val="00F536B8"/>
    <w:rsid w:val="00F55145"/>
    <w:rsid w:val="00F57C4E"/>
    <w:rsid w:val="00F64302"/>
    <w:rsid w:val="00F64777"/>
    <w:rsid w:val="00F90B86"/>
    <w:rsid w:val="00F94DFE"/>
    <w:rsid w:val="00FC144D"/>
    <w:rsid w:val="00FC73B3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23C0B-A281-4379-B666-2852E219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fareed</dc:creator>
  <cp:keywords/>
  <dc:description/>
  <cp:lastModifiedBy>Naim Rezai</cp:lastModifiedBy>
  <cp:revision>5</cp:revision>
  <dcterms:created xsi:type="dcterms:W3CDTF">2019-05-30T07:03:00Z</dcterms:created>
  <dcterms:modified xsi:type="dcterms:W3CDTF">2019-07-10T09:40:00Z</dcterms:modified>
</cp:coreProperties>
</file>