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01" w:rsidRDefault="00EF14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Minister</w:t>
      </w:r>
      <w:r w:rsidR="001768B4">
        <w:rPr>
          <w:rFonts w:asciiTheme="majorBidi" w:hAnsiTheme="majorBidi" w:cstheme="majorBidi"/>
          <w:sz w:val="24"/>
          <w:szCs w:val="24"/>
        </w:rPr>
        <w:t xml:space="preserve"> Durrani’s Speech at the Ceremony of Signing 31 Irrigation Networks</w:t>
      </w:r>
    </w:p>
    <w:p w:rsidR="004573C5" w:rsidRDefault="004573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April 16, 2019</w:t>
      </w:r>
    </w:p>
    <w:p w:rsidR="001768B4" w:rsidRDefault="001768B4">
      <w:pPr>
        <w:rPr>
          <w:rFonts w:asciiTheme="majorBidi" w:hAnsiTheme="majorBidi" w:cstheme="majorBidi"/>
          <w:sz w:val="24"/>
          <w:szCs w:val="24"/>
        </w:rPr>
      </w:pPr>
    </w:p>
    <w:p w:rsidR="00EF14A3" w:rsidRDefault="00A601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Respected colleagues and journalists!</w:t>
      </w:r>
    </w:p>
    <w:p w:rsidR="007829EE" w:rsidRPr="007829EE" w:rsidRDefault="007829EE">
      <w:pPr>
        <w:rPr>
          <w:rFonts w:asciiTheme="majorBidi" w:hAnsiTheme="majorBidi" w:cstheme="majorBidi"/>
          <w:sz w:val="24"/>
          <w:szCs w:val="24"/>
        </w:rPr>
      </w:pPr>
    </w:p>
    <w:p w:rsidR="007829EE" w:rsidRDefault="007829EE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7829EE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 am 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very delighted that today the ground is possible </w:t>
      </w:r>
      <w:r w:rsidRPr="007829EE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to take a few more steps to facilitate 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agricultural growth. </w:t>
      </w:r>
    </w:p>
    <w:p w:rsidR="007829EE" w:rsidRDefault="007829EE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 w:rsidRPr="007829EE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Last year, we built 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>235</w:t>
      </w:r>
      <w:r w:rsidRPr="007829EE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irrigation networks, and through this, thousands of acres of irrigation land were irrigated. As a further step, we have begun feasibility studies of three major projects, 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>Khosh Tapa Canal, Andkh</w:t>
      </w:r>
      <w:r w:rsidR="00802FD2">
        <w:rPr>
          <w:rFonts w:asciiTheme="majorBidi" w:eastAsia="Times New Roman" w:hAnsiTheme="majorBidi" w:cstheme="majorBidi"/>
          <w:sz w:val="24"/>
          <w:szCs w:val="24"/>
          <w:lang w:val="en"/>
        </w:rPr>
        <w:t>oi Canal, and Zamen Dawar Canal, the studies of which will be completed in the next few months.</w:t>
      </w:r>
    </w:p>
    <w:p w:rsidR="00FA367D" w:rsidRDefault="00FA367D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As result of the construction of these canals, 1.8 million acres of land will be irrigated, leading us toward self-sufficiency.</w:t>
      </w:r>
    </w:p>
    <w:p w:rsidR="008964AB" w:rsidRDefault="008964AB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8964AB" w:rsidRDefault="008964AB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This year we are going to build 344 irrigation networks.</w:t>
      </w:r>
      <w:r w:rsidR="00A31FE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Today is the ceremony of signing the contracts for the construction of 31 irrigation networks.</w:t>
      </w:r>
    </w:p>
    <w:p w:rsidR="00A31FE6" w:rsidRDefault="00A31FE6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006F3D" w:rsidRDefault="00006F3D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The networks will be implemented by the Community Livestock and Agriculture Development (CLAP) and Support for National Priority Program 2 (SnaPP2)</w:t>
      </w:r>
      <w:r w:rsidR="00206134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projects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of the Ministry of Agriculture, I</w:t>
      </w:r>
      <w:r w:rsidR="00BE0F92">
        <w:rPr>
          <w:rFonts w:asciiTheme="majorBidi" w:eastAsia="Times New Roman" w:hAnsiTheme="majorBidi" w:cstheme="majorBidi"/>
          <w:sz w:val="24"/>
          <w:szCs w:val="24"/>
          <w:lang w:val="en"/>
        </w:rPr>
        <w:t>rrigation, and Livestock (MAIL) and will be funded by International Fund for Ag</w:t>
      </w:r>
      <w:r w:rsidR="00A910FF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ricultural </w:t>
      </w:r>
      <w:r w:rsidR="00BE0F92">
        <w:rPr>
          <w:rFonts w:asciiTheme="majorBidi" w:eastAsia="Times New Roman" w:hAnsiTheme="majorBidi" w:cstheme="majorBidi"/>
          <w:sz w:val="24"/>
          <w:szCs w:val="24"/>
          <w:lang w:val="en"/>
        </w:rPr>
        <w:t>Development (IFAD).</w:t>
      </w:r>
    </w:p>
    <w:p w:rsidR="00BE0F92" w:rsidRDefault="00BE0F92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BC0841" w:rsidRDefault="00BC0841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I would like to say that this year through CLAP and SnaPP2 projects we will build 31 irrigation networks worth over 471 million </w:t>
      </w:r>
      <w:r w:rsidR="00606E2C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AFN, 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>the contracts of which will be signed today.</w:t>
      </w:r>
    </w:p>
    <w:p w:rsidR="004B7BF3" w:rsidRDefault="004B7BF3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4B7BF3" w:rsidRDefault="004B7BF3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The irrigation networks will irrigate 11,454 hectares of agricultural land, benefiting 8</w:t>
      </w:r>
      <w:r w:rsidR="00B471E0">
        <w:rPr>
          <w:rFonts w:asciiTheme="majorBidi" w:eastAsia="Times New Roman" w:hAnsiTheme="majorBidi" w:cstheme="majorBidi"/>
          <w:sz w:val="24"/>
          <w:szCs w:val="24"/>
          <w:lang w:val="en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en"/>
        </w:rPr>
        <w:t>685 farmers and gardeners.</w:t>
      </w:r>
    </w:p>
    <w:p w:rsidR="009B698F" w:rsidRDefault="009B698F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9B698F" w:rsidRDefault="009B698F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Our aim of implementing these projects is to </w:t>
      </w:r>
      <w:r w:rsidR="008F5D0E">
        <w:rPr>
          <w:rFonts w:asciiTheme="majorBidi" w:eastAsia="Times New Roman" w:hAnsiTheme="majorBidi" w:cstheme="majorBidi"/>
          <w:sz w:val="24"/>
          <w:szCs w:val="24"/>
          <w:lang w:val="en"/>
        </w:rPr>
        <w:t>improve food securit</w:t>
      </w:r>
      <w:bookmarkStart w:id="0" w:name="_GoBack"/>
      <w:bookmarkEnd w:id="0"/>
      <w:r w:rsidR="008F5D0E">
        <w:rPr>
          <w:rFonts w:asciiTheme="majorBidi" w:eastAsia="Times New Roman" w:hAnsiTheme="majorBidi" w:cstheme="majorBidi"/>
          <w:sz w:val="24"/>
          <w:szCs w:val="24"/>
          <w:lang w:val="en"/>
        </w:rPr>
        <w:t>y and to reduce poverty in the provinces where these networks will be built.</w:t>
      </w:r>
    </w:p>
    <w:p w:rsidR="00BA10EF" w:rsidRDefault="00BA10EF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BA10EF" w:rsidRDefault="00BA10EF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These irrigation networks will be built in Kabul, Parwan, Logar, Nangarhar, Balkh, Herat, and Baghlan province by the end of this solar year.</w:t>
      </w:r>
    </w:p>
    <w:p w:rsidR="00ED2C80" w:rsidRDefault="00ED2C80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ED2C80" w:rsidRDefault="00ED2C80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Hoping for a self-sufficient and prosperous Afghanistan!</w:t>
      </w:r>
    </w:p>
    <w:p w:rsidR="00ED2C80" w:rsidRDefault="00ED2C80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ED2C80" w:rsidRDefault="00ED2C80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  <w:r>
        <w:rPr>
          <w:rFonts w:asciiTheme="majorBidi" w:eastAsia="Times New Roman" w:hAnsiTheme="majorBidi" w:cstheme="majorBidi"/>
          <w:sz w:val="24"/>
          <w:szCs w:val="24"/>
          <w:lang w:val="en"/>
        </w:rPr>
        <w:t>Thanks.</w:t>
      </w:r>
    </w:p>
    <w:p w:rsidR="00ED2C80" w:rsidRDefault="00ED2C80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ED2C80" w:rsidRDefault="00ED2C80" w:rsidP="00606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006F3D" w:rsidRDefault="00006F3D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8964AB" w:rsidRDefault="008964AB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A31FE6" w:rsidRDefault="00A31FE6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FA367D" w:rsidRDefault="00FA367D" w:rsidP="007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"/>
        </w:rPr>
      </w:pPr>
    </w:p>
    <w:p w:rsidR="00A601FC" w:rsidRPr="007829EE" w:rsidRDefault="00A601FC">
      <w:pPr>
        <w:rPr>
          <w:rFonts w:asciiTheme="majorBidi" w:hAnsiTheme="majorBidi" w:cstheme="majorBidi"/>
          <w:sz w:val="24"/>
          <w:szCs w:val="24"/>
        </w:rPr>
      </w:pPr>
    </w:p>
    <w:p w:rsidR="00A601FC" w:rsidRPr="00EF14A3" w:rsidRDefault="00A601FC">
      <w:pPr>
        <w:rPr>
          <w:rFonts w:asciiTheme="majorBidi" w:hAnsiTheme="majorBidi" w:cstheme="majorBidi"/>
          <w:sz w:val="24"/>
          <w:szCs w:val="24"/>
        </w:rPr>
      </w:pPr>
    </w:p>
    <w:sectPr w:rsidR="00A601FC" w:rsidRPr="00EF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A3"/>
    <w:rsid w:val="00002B59"/>
    <w:rsid w:val="00006F3D"/>
    <w:rsid w:val="001768B4"/>
    <w:rsid w:val="00206134"/>
    <w:rsid w:val="004142E9"/>
    <w:rsid w:val="004573C5"/>
    <w:rsid w:val="004B7BF3"/>
    <w:rsid w:val="00606E2C"/>
    <w:rsid w:val="007829EE"/>
    <w:rsid w:val="00802FD2"/>
    <w:rsid w:val="00894023"/>
    <w:rsid w:val="008964AB"/>
    <w:rsid w:val="008F5D0E"/>
    <w:rsid w:val="009B698F"/>
    <w:rsid w:val="00A31FE6"/>
    <w:rsid w:val="00A601FC"/>
    <w:rsid w:val="00A910FF"/>
    <w:rsid w:val="00B471E0"/>
    <w:rsid w:val="00BA10EF"/>
    <w:rsid w:val="00BC0841"/>
    <w:rsid w:val="00BE0F92"/>
    <w:rsid w:val="00ED2C80"/>
    <w:rsid w:val="00EF14A3"/>
    <w:rsid w:val="00F7021B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F48E-9FE3-4651-A2C8-AA822BC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9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Azizullah Popal</dc:creator>
  <cp:keywords/>
  <dc:description/>
  <cp:lastModifiedBy>Azizullah Popal</cp:lastModifiedBy>
  <cp:revision>24</cp:revision>
  <dcterms:created xsi:type="dcterms:W3CDTF">2019-09-04T03:52:00Z</dcterms:created>
  <dcterms:modified xsi:type="dcterms:W3CDTF">2019-09-04T04:21:00Z</dcterms:modified>
</cp:coreProperties>
</file>