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50" w:rsidRDefault="00F01250" w:rsidP="00F01250">
      <w:pPr>
        <w:pStyle w:val="Heading2"/>
        <w:bidi/>
      </w:pPr>
      <w:r>
        <w:t>«</w:t>
      </w:r>
      <w:r>
        <w:rPr>
          <w:rtl/>
        </w:rPr>
        <w:t>الف» تا «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زعفران</w:t>
      </w:r>
    </w:p>
    <w:p w:rsidR="00F01250" w:rsidRDefault="00F01250" w:rsidP="00F01250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نُزدهم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هاشم اسلم</w:t>
      </w:r>
      <w:r>
        <w:rPr>
          <w:rFonts w:cs="Arial" w:hint="cs"/>
          <w:rtl/>
        </w:rPr>
        <w:t>ی</w:t>
      </w:r>
    </w:p>
    <w:p w:rsidR="00F01250" w:rsidRDefault="00F01250" w:rsidP="00F01250">
      <w:pPr>
        <w:pStyle w:val="Heading1"/>
        <w:bidi/>
        <w:spacing w:after="240"/>
        <w:jc w:val="center"/>
      </w:pPr>
      <w:r>
        <w:rPr>
          <w:rFonts w:hint="eastAsia"/>
          <w:rtl/>
        </w:rPr>
        <w:t>حمل‌ونقل</w:t>
      </w:r>
      <w:r>
        <w:rPr>
          <w:rtl/>
        </w:rPr>
        <w:t xml:space="preserve"> گل‌ها</w:t>
      </w:r>
      <w:r>
        <w:rPr>
          <w:rFonts w:hint="cs"/>
          <w:rtl/>
        </w:rPr>
        <w:t>ی</w:t>
      </w:r>
      <w:r>
        <w:rPr>
          <w:rtl/>
        </w:rPr>
        <w:t xml:space="preserve"> برداشت شده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غنچه‌ها</w:t>
      </w:r>
      <w:r>
        <w:rPr>
          <w:rFonts w:cs="Arial"/>
          <w:rtl/>
        </w:rPr>
        <w:t xml:space="preserve"> و 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برداشت شده بهتر است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جدا شوند و به منظور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خراب‌شدن گل‌ها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از سبدها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(بور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شود. سبدها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حد پر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فشرده نشوند و تا زمان پرکردن (جدا کردن کلاله از گل) در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صفر درجه سان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انبار شوند. بهتر است حداکثر ضخامت انباشته‌گ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باشد. کلاله‌ها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بلافاصله پس از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گل، جدا شوند،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در اثر گذشت زمان گرده‌ها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زردرنگ پرچم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کلاله‌ها قرار گرفته و جداساز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کلاله‌ها سخت‌تر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باعث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کلا</w:t>
      </w:r>
      <w:r>
        <w:rPr>
          <w:rFonts w:cs="Arial" w:hint="eastAsia"/>
          <w:rtl/>
        </w:rPr>
        <w:t>له‌ها</w:t>
      </w:r>
      <w:r>
        <w:rPr>
          <w:rFonts w:cs="Arial"/>
          <w:rtl/>
        </w:rPr>
        <w:t xml:space="preserve"> و کاهش ارزش و بازارپسند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بافت</w:t>
      </w:r>
      <w:r>
        <w:rPr>
          <w:rFonts w:cs="Arial"/>
          <w:rtl/>
        </w:rPr>
        <w:t xml:space="preserve"> زنده محصولات تازه (از جمله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وه‌ها،</w:t>
      </w:r>
      <w:r>
        <w:rPr>
          <w:rFonts w:cs="Arial"/>
          <w:rtl/>
        </w:rPr>
        <w:t xml:space="preserve"> سبز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و 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شاخه‌بر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) در مجاورت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هوا مورد تهاجم حشرات،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اثرات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قرار خواهند گرفت. از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امروزه تقاضا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محصولات خوش‌ک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تازه با ماندگار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بالا، در حال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است</w:t>
      </w:r>
      <w:r>
        <w:t>.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تقاضا منجر به توسعه‌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پروسس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مانند کاربرد اتوکلاو کردن،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اسپت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تحت خلا،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تحت اتمسفر کنترل شده و اتمسفر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افته،</w:t>
      </w:r>
      <w:r>
        <w:rPr>
          <w:rFonts w:cs="Arial"/>
          <w:rtl/>
        </w:rPr>
        <w:t xml:space="preserve"> شده است.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راستا روش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زعفران تحت اتمسفر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در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داده شده است</w:t>
      </w:r>
      <w:r>
        <w:t>.</w:t>
      </w:r>
    </w:p>
    <w:p w:rsidR="00F01250" w:rsidRDefault="00F01250" w:rsidP="00F01250">
      <w:pPr>
        <w:bidi/>
      </w:pPr>
    </w:p>
    <w:p w:rsidR="00F01250" w:rsidRDefault="00F01250" w:rsidP="00F01250">
      <w:pPr>
        <w:pStyle w:val="Heading2"/>
        <w:bidi/>
      </w:pPr>
      <w:r>
        <w:rPr>
          <w:rFonts w:hint="eastAsia"/>
          <w:rtl/>
        </w:rPr>
        <w:t>بسته‌بند</w:t>
      </w:r>
      <w:r>
        <w:rPr>
          <w:rFonts w:hint="cs"/>
          <w:rtl/>
        </w:rPr>
        <w:t>ی</w:t>
      </w:r>
      <w:r>
        <w:rPr>
          <w:rtl/>
        </w:rPr>
        <w:t xml:space="preserve"> گل زعفران تحت اتمسفر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دست‌دادن آب و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از مهم‌تر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عوامل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طول عمر 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را کاهش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از دست دادن آب باعث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نامطلوب در ظاهر گل، مانند خم‌شده‌گ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نرم شدن بافت، کاهش وزن،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رنگ و هم‌چن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کمبود کاربن‌‌ها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در اثر تعرق و مصرف 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کاربوها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درت‌ها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علت‌ها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تنفس</w:t>
      </w:r>
      <w:r>
        <w:rPr>
          <w:rFonts w:cs="Arial"/>
          <w:rtl/>
        </w:rPr>
        <w:t xml:space="preserve"> عبارت است از سوختن قندها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شش کاربنه و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آن‌ها به کاربن‌دا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اکسا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آب و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واکنش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مهم سوخت‌وساز (متابول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>) است که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سبز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پس از برداشت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ادامه دارد. کم‌شدن ذخا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ادامه تنفس پس از برداشت بسته‌گ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حرارت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حرارت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کم‌تر، تنفس را کاهش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و از مصرف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کاربن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عمر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گل‌ها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t>.</w:t>
      </w:r>
    </w:p>
    <w:p w:rsidR="00F01250" w:rsidRDefault="00F01250" w:rsidP="00F01250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قرن نزده‌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دانشمندان کشف کردند بالا بردن سطح کاربن‌دا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اکسا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آوردن سطح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واکنش‌ها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محصولات زنده را به تعو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 و رشد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فاسدکننده هواز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کاهش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اتمسفر مناسب محصول، اتمسفر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بدون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سوخت‌وساز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(مت</w:t>
      </w:r>
      <w:r>
        <w:rPr>
          <w:rFonts w:cs="Arial" w:hint="eastAsia"/>
          <w:rtl/>
        </w:rPr>
        <w:t>ابول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به محصول، سرعت تنفس را به حداقل برساند. محصولات 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تحمل متفاوت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اتمسفرها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گوناگون را دارند. کم شدن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شدن کاربن‌دا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اکسا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فضا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اطراف محصولات تازه سرعت تنفس و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محصول و رشد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کاهش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بنا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ماندگار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. لذا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زعفران به شکل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باعث</w:t>
      </w:r>
      <w:r>
        <w:t>:</w:t>
      </w:r>
    </w:p>
    <w:p w:rsidR="00F01250" w:rsidRDefault="00F01250" w:rsidP="00F01250">
      <w:pPr>
        <w:pStyle w:val="ListParagraph"/>
        <w:numPr>
          <w:ilvl w:val="0"/>
          <w:numId w:val="2"/>
        </w:numPr>
        <w:bidi/>
      </w:pPr>
      <w:r w:rsidRPr="00F01250">
        <w:rPr>
          <w:rFonts w:cs="Arial"/>
          <w:rtl/>
        </w:rPr>
        <w:t>افزا</w:t>
      </w:r>
      <w:r w:rsidRPr="00F01250">
        <w:rPr>
          <w:rFonts w:cs="Arial" w:hint="cs"/>
          <w:rtl/>
        </w:rPr>
        <w:t>ی</w:t>
      </w:r>
      <w:r w:rsidRPr="00F01250">
        <w:rPr>
          <w:rFonts w:cs="Arial" w:hint="eastAsia"/>
          <w:rtl/>
        </w:rPr>
        <w:t>ش</w:t>
      </w:r>
      <w:r w:rsidRPr="00F01250">
        <w:rPr>
          <w:rFonts w:cs="Arial"/>
          <w:rtl/>
        </w:rPr>
        <w:t xml:space="preserve"> طول عمر نگهدار</w:t>
      </w:r>
      <w:r w:rsidRPr="00F01250">
        <w:rPr>
          <w:rFonts w:cs="Arial" w:hint="cs"/>
          <w:rtl/>
        </w:rPr>
        <w:t>ی</w:t>
      </w:r>
      <w:r w:rsidRPr="00F01250">
        <w:rPr>
          <w:rFonts w:cs="Arial"/>
          <w:rtl/>
        </w:rPr>
        <w:t xml:space="preserve"> گل زعفران با حفظ خواص ک</w:t>
      </w:r>
      <w:r w:rsidRPr="00F01250">
        <w:rPr>
          <w:rFonts w:cs="Arial" w:hint="cs"/>
          <w:rtl/>
        </w:rPr>
        <w:t>ی</w:t>
      </w:r>
      <w:r w:rsidRPr="00F01250">
        <w:rPr>
          <w:rFonts w:cs="Arial" w:hint="eastAsia"/>
          <w:rtl/>
        </w:rPr>
        <w:t>ف</w:t>
      </w:r>
      <w:r w:rsidRPr="00F01250">
        <w:rPr>
          <w:rFonts w:cs="Arial" w:hint="cs"/>
          <w:rtl/>
        </w:rPr>
        <w:t>ی</w:t>
      </w:r>
      <w:r w:rsidRPr="00F01250">
        <w:rPr>
          <w:rFonts w:cs="Arial"/>
          <w:rtl/>
        </w:rPr>
        <w:t xml:space="preserve"> آن،</w:t>
      </w:r>
    </w:p>
    <w:p w:rsidR="00F01250" w:rsidRDefault="00F01250" w:rsidP="00F01250">
      <w:pPr>
        <w:pStyle w:val="ListParagraph"/>
        <w:numPr>
          <w:ilvl w:val="0"/>
          <w:numId w:val="2"/>
        </w:numPr>
        <w:bidi/>
      </w:pPr>
      <w:r w:rsidRPr="00F01250">
        <w:rPr>
          <w:rFonts w:cs="Arial"/>
          <w:rtl/>
        </w:rPr>
        <w:t>کاهش م</w:t>
      </w:r>
      <w:r w:rsidRPr="00F01250">
        <w:rPr>
          <w:rFonts w:cs="Arial" w:hint="cs"/>
          <w:rtl/>
        </w:rPr>
        <w:t>ی</w:t>
      </w:r>
      <w:r w:rsidRPr="00F01250">
        <w:rPr>
          <w:rFonts w:cs="Arial" w:hint="eastAsia"/>
          <w:rtl/>
        </w:rPr>
        <w:t>زان</w:t>
      </w:r>
      <w:r w:rsidRPr="00F01250">
        <w:rPr>
          <w:rFonts w:cs="Arial"/>
          <w:rtl/>
        </w:rPr>
        <w:t xml:space="preserve"> فساد و ضا</w:t>
      </w:r>
      <w:r w:rsidRPr="00F01250">
        <w:rPr>
          <w:rFonts w:cs="Arial" w:hint="cs"/>
          <w:rtl/>
        </w:rPr>
        <w:t>ی</w:t>
      </w:r>
      <w:r w:rsidRPr="00F01250">
        <w:rPr>
          <w:rFonts w:cs="Arial" w:hint="eastAsia"/>
          <w:rtl/>
        </w:rPr>
        <w:t>عات</w:t>
      </w:r>
      <w:r w:rsidRPr="00F01250">
        <w:rPr>
          <w:rFonts w:cs="Arial"/>
          <w:rtl/>
        </w:rPr>
        <w:t xml:space="preserve"> گل زعفران،</w:t>
      </w:r>
    </w:p>
    <w:p w:rsidR="0041757D" w:rsidRDefault="00F01250" w:rsidP="00F01250">
      <w:pPr>
        <w:pStyle w:val="ListParagraph"/>
        <w:numPr>
          <w:ilvl w:val="0"/>
          <w:numId w:val="2"/>
        </w:numPr>
        <w:bidi/>
      </w:pPr>
      <w:r w:rsidRPr="00F01250">
        <w:rPr>
          <w:rFonts w:cs="Arial"/>
          <w:rtl/>
        </w:rPr>
        <w:t>و تازه نگه</w:t>
      </w:r>
      <w:bookmarkStart w:id="0" w:name="_GoBack"/>
      <w:bookmarkEnd w:id="0"/>
      <w:r w:rsidRPr="00F01250">
        <w:rPr>
          <w:rFonts w:cs="Arial"/>
          <w:rtl/>
        </w:rPr>
        <w:t>‌داشتن گل زعفران بدون استفاده از افزودن</w:t>
      </w:r>
      <w:r w:rsidRPr="00F01250">
        <w:rPr>
          <w:rFonts w:cs="Arial" w:hint="cs"/>
          <w:rtl/>
        </w:rPr>
        <w:t>ی‌</w:t>
      </w:r>
      <w:r w:rsidRPr="00F01250">
        <w:rPr>
          <w:rFonts w:cs="Arial" w:hint="eastAsia"/>
          <w:rtl/>
        </w:rPr>
        <w:t>ها</w:t>
      </w:r>
      <w:r w:rsidRPr="00F01250">
        <w:rPr>
          <w:rFonts w:cs="Arial"/>
          <w:rtl/>
        </w:rPr>
        <w:t xml:space="preserve"> و اشعه‌ده</w:t>
      </w:r>
      <w:r w:rsidRPr="00F01250">
        <w:rPr>
          <w:rFonts w:cs="Arial" w:hint="cs"/>
          <w:rtl/>
        </w:rPr>
        <w:t>ی</w:t>
      </w:r>
      <w:r w:rsidRPr="00F01250">
        <w:rPr>
          <w:rFonts w:cs="Arial"/>
          <w:rtl/>
        </w:rPr>
        <w:t xml:space="preserve"> خواهد گرد</w:t>
      </w:r>
      <w:r w:rsidRPr="00F01250">
        <w:rPr>
          <w:rFonts w:cs="Arial" w:hint="cs"/>
          <w:rtl/>
        </w:rPr>
        <w:t>ی</w:t>
      </w:r>
      <w:r w:rsidRPr="00F01250">
        <w:rPr>
          <w:rFonts w:cs="Arial" w:hint="eastAsia"/>
          <w:rtl/>
        </w:rPr>
        <w:t>د</w:t>
      </w:r>
      <w:r>
        <w:t>.</w:t>
      </w:r>
    </w:p>
    <w:sectPr w:rsidR="0041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88D"/>
    <w:multiLevelType w:val="hybridMultilevel"/>
    <w:tmpl w:val="70A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E5868"/>
    <w:multiLevelType w:val="hybridMultilevel"/>
    <w:tmpl w:val="8D5A3C6A"/>
    <w:lvl w:ilvl="0" w:tplc="87F8DB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55"/>
    <w:rsid w:val="00111D55"/>
    <w:rsid w:val="00B46AFD"/>
    <w:rsid w:val="00C2189D"/>
    <w:rsid w:val="00F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D8CC-4880-480B-8771-59D6ACA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2019-09-22T06:07:00Z</dcterms:created>
  <dcterms:modified xsi:type="dcterms:W3CDTF">2019-09-22T06:09:00Z</dcterms:modified>
</cp:coreProperties>
</file>