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1E" w:rsidRDefault="0093401E" w:rsidP="0093401E">
      <w:pPr>
        <w:bidi/>
        <w:jc w:val="both"/>
        <w:rPr>
          <w:rFonts w:cs="B Nazanin"/>
          <w:sz w:val="24"/>
          <w:szCs w:val="24"/>
          <w:lang w:bidi="fa-IR"/>
        </w:rPr>
      </w:pPr>
    </w:p>
    <w:p w:rsidR="0093401E" w:rsidRDefault="003B54F8" w:rsidP="00D51B5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3B54F8">
        <w:rPr>
          <w:rFonts w:cs="B Nazanin" w:hint="cs"/>
          <w:b/>
          <w:bCs/>
          <w:sz w:val="28"/>
          <w:szCs w:val="28"/>
          <w:rtl/>
          <w:lang w:bidi="fa-IR"/>
        </w:rPr>
        <w:t xml:space="preserve">قرنطین </w:t>
      </w:r>
      <w:r w:rsidR="00D51B55">
        <w:rPr>
          <w:rFonts w:cs="B Nazanin" w:hint="cs"/>
          <w:b/>
          <w:bCs/>
          <w:sz w:val="28"/>
          <w:szCs w:val="28"/>
          <w:rtl/>
          <w:lang w:bidi="fa-IR"/>
        </w:rPr>
        <w:t xml:space="preserve">و حفاظت دایمی </w:t>
      </w:r>
      <w:r w:rsidRPr="003B54F8">
        <w:rPr>
          <w:rFonts w:cs="B Nazanin" w:hint="cs"/>
          <w:b/>
          <w:bCs/>
          <w:sz w:val="28"/>
          <w:szCs w:val="28"/>
          <w:rtl/>
          <w:lang w:bidi="fa-IR"/>
        </w:rPr>
        <w:t xml:space="preserve">ساحه رویش طبیعی </w:t>
      </w:r>
      <w:r w:rsidR="00D51B55">
        <w:rPr>
          <w:rFonts w:cs="B Nazanin" w:hint="cs"/>
          <w:b/>
          <w:bCs/>
          <w:sz w:val="28"/>
          <w:szCs w:val="28"/>
          <w:rtl/>
          <w:lang w:bidi="fa-IR"/>
        </w:rPr>
        <w:t xml:space="preserve">و </w:t>
      </w:r>
      <w:r w:rsidR="00EE6382">
        <w:rPr>
          <w:rFonts w:cs="B Nazanin" w:hint="cs"/>
          <w:b/>
          <w:bCs/>
          <w:sz w:val="28"/>
          <w:szCs w:val="28"/>
          <w:rtl/>
          <w:lang w:bidi="fa-IR"/>
        </w:rPr>
        <w:t xml:space="preserve">ممنوعیت بهره برداری </w:t>
      </w:r>
      <w:r w:rsidRPr="003B54F8">
        <w:rPr>
          <w:rFonts w:cs="B Nazanin" w:hint="cs"/>
          <w:b/>
          <w:bCs/>
          <w:sz w:val="28"/>
          <w:szCs w:val="28"/>
          <w:rtl/>
          <w:lang w:bidi="fa-IR"/>
        </w:rPr>
        <w:t>نباتات طبی ساحه</w:t>
      </w:r>
      <w:r w:rsidR="00B13AB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:rsidR="00D51B55" w:rsidRDefault="000409B4" w:rsidP="00DC7A72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45.35pt;margin-top:1.85pt;width:176.45pt;height:99.8pt;z-index:251669504">
            <v:textbox style="mso-next-textbox:#_x0000_s1037">
              <w:txbxContent>
                <w:p w:rsidR="009F0369" w:rsidRPr="00B13AB7" w:rsidRDefault="0057411D" w:rsidP="0057411D">
                  <w:pPr>
                    <w:bidi/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حفاظت ساحات مشخص و </w:t>
                  </w:r>
                  <w:r w:rsidR="009F036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شناسایی ساحات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جدید</w:t>
                  </w:r>
                  <w:r w:rsidR="009F036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با توپوگرافی شکنن و کنار رود خانه های  دارای نباتات طبی توسط اداره زراعت </w:t>
                  </w:r>
                  <w:r w:rsidR="00497EFD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و</w:t>
                  </w:r>
                  <w:r w:rsidR="00023483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ارسال</w:t>
                  </w:r>
                  <w:r w:rsidR="00497EFD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گزارش </w:t>
                  </w:r>
                  <w:r w:rsidR="00023483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مستند </w:t>
                  </w:r>
                  <w:r w:rsidR="00497EFD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به مرکز ( ریاست عمومی منابع طبیعی ) جهت اخذ هدایت برای قرار دادن ساحه مذکور تحت حفاظت دایم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(فقرات 5 و</w:t>
                  </w:r>
                  <w:r w:rsidR="00023483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6</w:t>
                  </w:r>
                  <w:r w:rsidR="00023483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ماد 5 طرزالعمل)</w:t>
                  </w:r>
                </w:p>
              </w:txbxContent>
            </v:textbox>
          </v:shape>
        </w:pict>
      </w:r>
      <w:r>
        <w:rPr>
          <w:rFonts w:cs="B Nazani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9" type="#_x0000_t13" style="position:absolute;left:0;text-align:left;margin-left:423.9pt;margin-top:16.35pt;width:47.5pt;height:24.9pt;z-index:251671552"/>
        </w:pict>
      </w:r>
      <w:r>
        <w:rPr>
          <w:rFonts w:cs="B Nazanin"/>
          <w:noProof/>
          <w:sz w:val="28"/>
          <w:szCs w:val="28"/>
        </w:rPr>
        <w:pict>
          <v:shape id="_x0000_s1026" type="#_x0000_t202" style="position:absolute;left:0;text-align:left;margin-left:471.4pt;margin-top:1.85pt;width:199.1pt;height:94.2pt;z-index:251658240">
            <v:textbox style="mso-next-textbox:#_x0000_s1026">
              <w:txbxContent>
                <w:p w:rsidR="00DC7A72" w:rsidRPr="00B13AB7" w:rsidRDefault="00FD4C21" w:rsidP="00D51B55">
                  <w:pPr>
                    <w:bidi/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قرار فیصله مورخ 1/2/1387 </w:t>
                  </w:r>
                  <w:r w:rsidR="00FC5A6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فیمابین ریاست عمومی منابع طبیعی و اداره ملی حفاظت محیط زیست </w:t>
                  </w:r>
                  <w:r w:rsidR="00182A81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بهره برداری از هر نوع نباتات سواحل دریای آمو به شمول نباتات طبی </w:t>
                  </w:r>
                  <w:r w:rsidR="00FC5A6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ممنوع قرار داده شد</w:t>
                  </w:r>
                  <w:r w:rsidR="00182A81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r w:rsidR="00FC5A6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و موضوع در</w:t>
                  </w:r>
                  <w:r w:rsidR="00D51B55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فقره شماره 4 ماده پنجم</w:t>
                  </w:r>
                  <w:r w:rsidR="00FC5A69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طرزالعمل حفاظت و بهره برداری نباتات طبی وحشی گنجانده شده است</w:t>
                  </w:r>
                </w:p>
              </w:txbxContent>
            </v:textbox>
          </v:shape>
        </w:pict>
      </w:r>
      <w:r>
        <w:rPr>
          <w:rFonts w:cs="B Nazanin"/>
          <w:noProof/>
          <w:sz w:val="28"/>
          <w:szCs w:val="28"/>
        </w:rPr>
        <w:pict>
          <v:shape id="_x0000_s1038" type="#_x0000_t202" style="position:absolute;left:0;text-align:left;margin-left:-3.15pt;margin-top:1.85pt;width:199.1pt;height:94.2pt;z-index:251670528">
            <v:textbox style="mso-next-textbox:#_x0000_s1038">
              <w:txbxContent>
                <w:p w:rsidR="00497EFD" w:rsidRPr="00B13AB7" w:rsidRDefault="00023483" w:rsidP="0057411D">
                  <w:pPr>
                    <w:bidi/>
                    <w:jc w:val="center"/>
                    <w:rPr>
                      <w:sz w:val="20"/>
                      <w:szCs w:val="20"/>
                      <w:lang w:bidi="fa-IR"/>
                    </w:rPr>
                  </w:pP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باز بینی گزارش و اسناد ساحات در حال خطر در زمینه قرار دادن ساحه یا ساحات مورد نظر و نباتات طبی آن تحت قرنطین و حفاظت دایم و هدایت </w:t>
                  </w:r>
                  <w:r w:rsidR="0057411D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قرنطین 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به اداره زراعت مربوطه </w:t>
                  </w:r>
                  <w:r w:rsidR="0057411D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بعد از اخذ حکم مقام وزارت</w:t>
                  </w:r>
                  <w:r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 xml:space="preserve">                  ( فقره 1 ماده 4 طرزالعمل نباتات طبی وحشی )</w:t>
                  </w:r>
                </w:p>
              </w:txbxContent>
            </v:textbox>
          </v:shape>
        </w:pict>
      </w:r>
      <w:r>
        <w:rPr>
          <w:rFonts w:cs="B Nazanin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position:absolute;left:0;text-align:left;margin-left:195.95pt;margin-top:15.45pt;width:44.95pt;height:25.8pt;z-index:251672576"/>
        </w:pict>
      </w:r>
    </w:p>
    <w:p w:rsidR="00D51B55" w:rsidRPr="00D51B55" w:rsidRDefault="000409B4" w:rsidP="00D51B55">
      <w:pPr>
        <w:bidi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</w:rPr>
        <w:pict>
          <v:shape id="_x0000_s1044" type="#_x0000_t66" style="position:absolute;left:0;text-align:left;margin-left:421.8pt;margin-top:18.65pt;width:44.45pt;height:25.75pt;z-index:251674624"/>
        </w:pict>
      </w:r>
      <w:r>
        <w:rPr>
          <w:rFonts w:cs="B Nazanin"/>
          <w:noProof/>
          <w:sz w:val="28"/>
          <w:szCs w:val="28"/>
        </w:rPr>
        <w:pict>
          <v:shape id="_x0000_s1042" type="#_x0000_t13" style="position:absolute;left:0;text-align:left;margin-left:199.1pt;margin-top:18.65pt;width:46.25pt;height:25.8pt;z-index:251673600"/>
        </w:pict>
      </w:r>
    </w:p>
    <w:p w:rsidR="00D51B55" w:rsidRPr="00D51B55" w:rsidRDefault="00D51B55" w:rsidP="00D51B55">
      <w:pPr>
        <w:bidi/>
        <w:rPr>
          <w:rFonts w:cs="B Nazanin"/>
          <w:sz w:val="28"/>
          <w:szCs w:val="28"/>
          <w:lang w:bidi="fa-IR"/>
        </w:rPr>
      </w:pPr>
    </w:p>
    <w:p w:rsidR="00D51B55" w:rsidRDefault="00D51B55" w:rsidP="00D51B55">
      <w:pPr>
        <w:bidi/>
        <w:rPr>
          <w:rFonts w:cs="B Nazanin"/>
          <w:sz w:val="28"/>
          <w:szCs w:val="28"/>
          <w:lang w:bidi="fa-IR"/>
        </w:rPr>
      </w:pPr>
    </w:p>
    <w:p w:rsidR="003B54F8" w:rsidRPr="00D51B55" w:rsidRDefault="000409B4" w:rsidP="000F65A5">
      <w:pPr>
        <w:bidi/>
        <w:jc w:val="center"/>
        <w:rPr>
          <w:rFonts w:cs="B Nazanin"/>
          <w:b/>
          <w:bCs/>
          <w:sz w:val="28"/>
          <w:szCs w:val="28"/>
          <w:lang w:bidi="fa-IR"/>
        </w:rPr>
      </w:pPr>
      <w:r w:rsidRPr="000409B4">
        <w:rPr>
          <w:rFonts w:cs="B Nazanin"/>
          <w:noProof/>
          <w:sz w:val="28"/>
          <w:szCs w:val="28"/>
        </w:rPr>
        <w:pict>
          <v:shape id="_x0000_s1050" type="#_x0000_t13" style="position:absolute;left:0;text-align:left;margin-left:298.45pt;margin-top:240.8pt;width:46.7pt;height:30.2pt;z-index:251680768"/>
        </w:pict>
      </w:r>
      <w:r w:rsidRPr="000409B4">
        <w:rPr>
          <w:rFonts w:cs="B Nazanin"/>
          <w:noProof/>
          <w:sz w:val="28"/>
          <w:szCs w:val="28"/>
        </w:rPr>
        <w:pict>
          <v:shape id="_x0000_s1049" type="#_x0000_t13" style="position:absolute;left:0;text-align:left;margin-left:133.35pt;margin-top:240.8pt;width:38.85pt;height:29.35pt;z-index:251679744"/>
        </w:pict>
      </w:r>
      <w:r w:rsidRPr="000409B4">
        <w:rPr>
          <w:rFonts w:cs="B Nazanin"/>
          <w:noProof/>
          <w:sz w:val="28"/>
          <w:szCs w:val="28"/>
        </w:rPr>
        <w:pict>
          <v:shape id="_x0000_s1029" type="#_x0000_t202" style="position:absolute;left:0;text-align:left;margin-left:345.15pt;margin-top:196.1pt;width:126.25pt;height:104.25pt;z-index:251661312">
            <v:textbox style="mso-next-textbox:#_x0000_s1029">
              <w:txbxContent>
                <w:p w:rsidR="00DC7A72" w:rsidRPr="00AA72FC" w:rsidRDefault="00AA72FC" w:rsidP="00AA72FC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موضوع رفع قرنطین و حفاظت نباتات طبی از طریق رسانه های جمعی به اطلاع دست اندرکاران بهره برداری رسانیده شده و بهره برداری نبات / نباتات را از طریق پروسه داوطلبی عملی نموده و مرکز را در جریان قرار میدهند</w:t>
                  </w:r>
                </w:p>
              </w:txbxContent>
            </v:textbox>
          </v:shape>
        </w:pict>
      </w:r>
      <w:r w:rsidRPr="000409B4">
        <w:rPr>
          <w:rFonts w:cs="B Nazanin"/>
          <w:noProof/>
          <w:sz w:val="28"/>
          <w:szCs w:val="28"/>
        </w:rPr>
        <w:pict>
          <v:shape id="_x0000_s1033" type="#_x0000_t202" style="position:absolute;left:0;text-align:left;margin-left:172.2pt;margin-top:196.1pt;width:126.25pt;height:104.25pt;z-index:251665408">
            <v:textbox style="mso-next-textbox:#_x0000_s1033">
              <w:txbxContent>
                <w:p w:rsidR="00DC7A72" w:rsidRPr="00506EF2" w:rsidRDefault="0018718E" w:rsidP="00CD755B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مدت زمان ختم قرنطین ساحه و حفاظت نباتات طبی از بهره برداری قابل تعدیل میباشد که اداره زراعت هر ساله توسط هیئت ساحه را مشاهده و در صورت </w:t>
                  </w:r>
                  <w:r w:rsidR="00CD755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تشخیص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مناسب بودن نبات به بهره برداری </w:t>
                  </w:r>
                  <w:r w:rsidR="00CD755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حکم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رفع حفاظت را از طریق مقام ولایت یا اخذ هدایت از مرکز </w:t>
                  </w:r>
                  <w:r w:rsidR="00CD755B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تهیه مینماید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shape>
        </w:pict>
      </w:r>
      <w:r w:rsidRPr="000409B4">
        <w:rPr>
          <w:rFonts w:cs="B Nazanin"/>
          <w:noProof/>
          <w:sz w:val="28"/>
          <w:szCs w:val="28"/>
        </w:rPr>
        <w:pict>
          <v:shape id="_x0000_s1036" type="#_x0000_t202" style="position:absolute;left:0;text-align:left;margin-left:7.1pt;margin-top:196.1pt;width:126.25pt;height:104.25pt;z-index:251668480">
            <v:textbox style="mso-next-textbox:#_x0000_s1036">
              <w:txbxContent>
                <w:p w:rsidR="00B13AB7" w:rsidRPr="009A3F10" w:rsidRDefault="009A3F10" w:rsidP="009A3F10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اشخاصی که محصولات نباتات طبی فاقد اسناد قانونی را انتقال میدهند در مسیر شاهراه ها و به ظن بهره برداری از ساحات تحت حفاظت در همکاری با نیروی های امنیتی دستگیر و متخلف را به پنجه عدالت سپاریده و محصول مذکور را ضبط و مصادره مینماید</w:t>
                  </w:r>
                </w:p>
              </w:txbxContent>
            </v:textbox>
          </v:shape>
        </w:pict>
      </w:r>
      <w:r w:rsidRPr="000409B4">
        <w:rPr>
          <w:rFonts w:cs="B Nazanin"/>
          <w:noProof/>
          <w:sz w:val="28"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48" type="#_x0000_t102" style="position:absolute;left:0;text-align:left;margin-left:-33.8pt;margin-top:106.55pt;width:40.9pt;height:163.6pt;z-index:251678720"/>
        </w:pict>
      </w:r>
      <w:r w:rsidRPr="000409B4">
        <w:rPr>
          <w:rFonts w:cs="B Nazanin"/>
          <w:noProof/>
          <w:sz w:val="28"/>
          <w:szCs w:val="28"/>
        </w:rPr>
        <w:pict>
          <v:shape id="_x0000_s1046" type="#_x0000_t66" style="position:absolute;left:0;text-align:left;margin-left:298.45pt;margin-top:91pt;width:40.5pt;height:25.75pt;z-index:251676672"/>
        </w:pict>
      </w:r>
      <w:r w:rsidRPr="000409B4">
        <w:rPr>
          <w:rFonts w:cs="B Nazanin"/>
          <w:noProof/>
          <w:sz w:val="28"/>
          <w:szCs w:val="28"/>
        </w:rPr>
        <w:pict>
          <v:shape id="_x0000_s1047" type="#_x0000_t66" style="position:absolute;left:0;text-align:left;margin-left:133.35pt;margin-top:91pt;width:38.85pt;height:25.75pt;z-index:251677696"/>
        </w:pict>
      </w:r>
      <w:r w:rsidRPr="000409B4">
        <w:rPr>
          <w:rFonts w:cs="B Nazanin"/>
          <w:noProof/>
          <w:sz w:val="28"/>
          <w:szCs w:val="28"/>
        </w:rPr>
        <w:pict>
          <v:shape id="_x0000_s1032" type="#_x0000_t202" style="position:absolute;left:0;text-align:left;margin-left:7.1pt;margin-top:57.4pt;width:126.25pt;height:97.15pt;z-index:251664384">
            <v:textbox style="mso-next-textbox:#_x0000_s1032">
              <w:txbxContent>
                <w:p w:rsidR="00DC7A72" w:rsidRPr="00EF5C5A" w:rsidRDefault="00EF5C5A" w:rsidP="00B13AB7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اداره زراعت اشخاصی را که از نباتات طبی ساحات تحت حفاظت یا قرنطین بهره برداری نمایند شناسایی و در همکاری با ارگانهای امنیتی به مراجع عدلی و قضایی معرفی نموده محصولات جمع آوری شده را ضبط و مصادره مینمایند</w:t>
                  </w:r>
                </w:p>
              </w:txbxContent>
            </v:textbox>
          </v:shape>
        </w:pict>
      </w:r>
      <w:r w:rsidRPr="000409B4">
        <w:rPr>
          <w:rFonts w:cs="B Nazanin"/>
          <w:noProof/>
          <w:sz w:val="28"/>
          <w:szCs w:val="28"/>
        </w:rPr>
        <w:pict>
          <v:shape id="_x0000_s1027" type="#_x0000_t202" style="position:absolute;left:0;text-align:left;margin-left:172.2pt;margin-top:57.4pt;width:126.25pt;height:97.15pt;z-index:251659264">
            <v:textbox style="mso-next-textbox:#_x0000_s1027">
              <w:txbxContent>
                <w:p w:rsidR="00EF5C5A" w:rsidRDefault="00EF5C5A" w:rsidP="00EF5C5A">
                  <w:pPr>
                    <w:bidi/>
                    <w:jc w:val="both"/>
                    <w:rPr>
                      <w:sz w:val="18"/>
                      <w:szCs w:val="18"/>
                      <w:rtl/>
                      <w:lang w:bidi="fa-IR"/>
                    </w:rPr>
                  </w:pPr>
                </w:p>
                <w:p w:rsidR="00DC7A72" w:rsidRPr="00EF5C5A" w:rsidRDefault="00EF5C5A" w:rsidP="00EF5C5A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 w:rsidRPr="00EF5C5A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ارسال مکاتیب به ادارات ذیربط در مرکز ولایت و ولسوالیها جهت مسبوقیت و همکاری در جهت حفظ نباتات طبی که تحت حفاظت قرار گرفته اند</w:t>
                  </w:r>
                </w:p>
              </w:txbxContent>
            </v:textbox>
          </v:shape>
        </w:pict>
      </w:r>
      <w:r w:rsidRPr="000409B4">
        <w:rPr>
          <w:rFonts w:cs="B Nazanin"/>
          <w:noProof/>
          <w:sz w:val="28"/>
          <w:szCs w:val="28"/>
        </w:rPr>
        <w:pict>
          <v:shape id="_x0000_s1028" type="#_x0000_t202" style="position:absolute;left:0;text-align:left;margin-left:338.95pt;margin-top:57.4pt;width:132.45pt;height:97.15pt;z-index:251660288">
            <v:textbox style="mso-next-textbox:#_x0000_s1028">
              <w:txbxContent>
                <w:p w:rsidR="00DC7A72" w:rsidRPr="00514E1E" w:rsidRDefault="00BE090F" w:rsidP="00BE090F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در صورت نیاز به حفاظت ساحه و نبات ، موضوع را با ذکر مدت </w:t>
                  </w:r>
                  <w:r w:rsidR="006933C4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حفاظت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به مقام ولایت پیشنهاد و حکم قرنطین یا حفاظت را اخذ مینمایند درغیر آن  </w:t>
                  </w:r>
                  <w:r w:rsidR="00514E1E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ارسال گزارش به مرکز جهت اخذ هدایت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و اعلان قرار گرفتن ساحه در تحت حفاظت از طریق رسانه ها </w:t>
                  </w:r>
                </w:p>
              </w:txbxContent>
            </v:textbox>
          </v:shape>
        </w:pict>
      </w:r>
      <w:r w:rsidRPr="000409B4">
        <w:rPr>
          <w:rFonts w:cs="B Nazanin"/>
          <w:noProof/>
          <w:sz w:val="28"/>
          <w:szCs w:val="28"/>
        </w:rPr>
        <w:pict>
          <v:shape id="_x0000_s1045" type="#_x0000_t66" style="position:absolute;left:0;text-align:left;margin-left:471.4pt;margin-top:91pt;width:44.45pt;height:25.75pt;z-index:251675648"/>
        </w:pict>
      </w:r>
      <w:r w:rsidRPr="000409B4">
        <w:rPr>
          <w:rFonts w:cs="B Nazanin"/>
          <w:noProof/>
          <w:sz w:val="28"/>
          <w:szCs w:val="28"/>
        </w:rPr>
        <w:pict>
          <v:shape id="_x0000_s1031" type="#_x0000_t202" style="position:absolute;left:0;text-align:left;margin-left:522.65pt;margin-top:57.4pt;width:132.45pt;height:97.15pt;z-index:251663360">
            <v:textbox style="mso-next-textbox:#_x0000_s1031">
              <w:txbxContent>
                <w:p w:rsidR="00DC7A72" w:rsidRPr="00BF2AB0" w:rsidRDefault="00514E1E" w:rsidP="00514E1E">
                  <w:pPr>
                    <w:bidi/>
                    <w:jc w:val="both"/>
                    <w:rPr>
                      <w:sz w:val="18"/>
                      <w:szCs w:val="18"/>
                      <w:lang w:bidi="fa-IR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پیشنهاد اداره زراعت به مقام ولایت جهت اخذ حکم و تعیین  نمایندگان ادارات ذیربط ولایتی غرض </w:t>
                  </w:r>
                  <w:r w:rsidR="00BF2AB0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مشاهده و ارزیابی وضعیت ساحه و نبات</w:t>
                  </w:r>
                  <w:r w:rsidR="009D63E5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طبی</w:t>
                  </w:r>
                  <w:r w:rsidR="00BF2AB0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 / نباتات طبی 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 xml:space="preserve">ساحه مذکور ــ  تثبیت وضعیت ساحه جهت حفظ و قرنطین </w:t>
                  </w:r>
                  <w:r w:rsidR="00BE090F">
                    <w:rPr>
                      <w:rFonts w:hint="cs"/>
                      <w:sz w:val="18"/>
                      <w:szCs w:val="18"/>
                      <w:rtl/>
                      <w:lang w:bidi="fa-IR"/>
                    </w:rPr>
                    <w:t>یا عدم آنرا را تثبیت مینماید</w:t>
                  </w:r>
                </w:p>
              </w:txbxContent>
            </v:textbox>
          </v:shape>
        </w:pict>
      </w:r>
      <w:r w:rsidR="00D51B55" w:rsidRPr="00D51B55">
        <w:rPr>
          <w:rFonts w:cs="B Nazanin" w:hint="cs"/>
          <w:b/>
          <w:bCs/>
          <w:sz w:val="28"/>
          <w:szCs w:val="28"/>
          <w:rtl/>
          <w:lang w:bidi="fa-IR"/>
        </w:rPr>
        <w:t xml:space="preserve"> پروسه قرنطین </w:t>
      </w:r>
      <w:r w:rsidR="000F65A5">
        <w:rPr>
          <w:rFonts w:cs="B Nazanin" w:hint="cs"/>
          <w:b/>
          <w:bCs/>
          <w:sz w:val="28"/>
          <w:szCs w:val="28"/>
          <w:rtl/>
          <w:lang w:bidi="fa-IR"/>
        </w:rPr>
        <w:t xml:space="preserve">موقت </w:t>
      </w:r>
      <w:r w:rsidR="00D51B55" w:rsidRPr="00D51B55">
        <w:rPr>
          <w:rFonts w:cs="B Nazanin" w:hint="cs"/>
          <w:b/>
          <w:bCs/>
          <w:sz w:val="28"/>
          <w:szCs w:val="28"/>
          <w:rtl/>
          <w:lang w:bidi="fa-IR"/>
        </w:rPr>
        <w:t xml:space="preserve">ساحه رویش طبیعی و </w:t>
      </w:r>
      <w:r w:rsidR="000F65A5">
        <w:rPr>
          <w:rFonts w:cs="B Nazanin" w:hint="cs"/>
          <w:b/>
          <w:bCs/>
          <w:sz w:val="28"/>
          <w:szCs w:val="28"/>
          <w:rtl/>
          <w:lang w:bidi="fa-IR"/>
        </w:rPr>
        <w:t xml:space="preserve">جلوگیری از بهره برداری </w:t>
      </w:r>
      <w:r w:rsidR="00D51B55" w:rsidRPr="00D51B55">
        <w:rPr>
          <w:rFonts w:cs="B Nazanin" w:hint="cs"/>
          <w:b/>
          <w:bCs/>
          <w:sz w:val="28"/>
          <w:szCs w:val="28"/>
          <w:rtl/>
          <w:lang w:bidi="fa-IR"/>
        </w:rPr>
        <w:t>نباتات طبی ساحه</w:t>
      </w:r>
      <w:r w:rsidR="00EE638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sectPr w:rsidR="003B54F8" w:rsidRPr="00D51B55" w:rsidSect="00D51B55"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CA5"/>
    <w:multiLevelType w:val="hybridMultilevel"/>
    <w:tmpl w:val="3DA07DC6"/>
    <w:lvl w:ilvl="0" w:tplc="70584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E7D73"/>
    <w:multiLevelType w:val="hybridMultilevel"/>
    <w:tmpl w:val="6212A9D8"/>
    <w:lvl w:ilvl="0" w:tplc="3D4624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compat/>
  <w:rsids>
    <w:rsidRoot w:val="008251F7"/>
    <w:rsid w:val="00023483"/>
    <w:rsid w:val="000409B4"/>
    <w:rsid w:val="000F65A5"/>
    <w:rsid w:val="0017751F"/>
    <w:rsid w:val="00182A81"/>
    <w:rsid w:val="0018718E"/>
    <w:rsid w:val="00323724"/>
    <w:rsid w:val="00367871"/>
    <w:rsid w:val="003B54F8"/>
    <w:rsid w:val="00497EFD"/>
    <w:rsid w:val="004A385E"/>
    <w:rsid w:val="00506EF2"/>
    <w:rsid w:val="00514E1E"/>
    <w:rsid w:val="00557908"/>
    <w:rsid w:val="0057411D"/>
    <w:rsid w:val="005749D6"/>
    <w:rsid w:val="006933C4"/>
    <w:rsid w:val="006A02CD"/>
    <w:rsid w:val="00701618"/>
    <w:rsid w:val="007523A9"/>
    <w:rsid w:val="007F60EC"/>
    <w:rsid w:val="008251F7"/>
    <w:rsid w:val="0093401E"/>
    <w:rsid w:val="00985EFD"/>
    <w:rsid w:val="009A3F10"/>
    <w:rsid w:val="009D63E5"/>
    <w:rsid w:val="009F0369"/>
    <w:rsid w:val="00A207ED"/>
    <w:rsid w:val="00A37B48"/>
    <w:rsid w:val="00AA62FD"/>
    <w:rsid w:val="00AA72FC"/>
    <w:rsid w:val="00AC6A3A"/>
    <w:rsid w:val="00AD4772"/>
    <w:rsid w:val="00B13AB7"/>
    <w:rsid w:val="00B250AF"/>
    <w:rsid w:val="00B95335"/>
    <w:rsid w:val="00BC14CC"/>
    <w:rsid w:val="00BE090F"/>
    <w:rsid w:val="00BF2AB0"/>
    <w:rsid w:val="00C02128"/>
    <w:rsid w:val="00C47C96"/>
    <w:rsid w:val="00CC6742"/>
    <w:rsid w:val="00CD755B"/>
    <w:rsid w:val="00D475E4"/>
    <w:rsid w:val="00D51B55"/>
    <w:rsid w:val="00D557B8"/>
    <w:rsid w:val="00DC7A72"/>
    <w:rsid w:val="00EC67B5"/>
    <w:rsid w:val="00EE6382"/>
    <w:rsid w:val="00EF5C5A"/>
    <w:rsid w:val="00FC5A69"/>
    <w:rsid w:val="00FD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Abdul.baqi</dc:creator>
  <cp:lastModifiedBy>Abdul.baqi</cp:lastModifiedBy>
  <cp:revision>41</cp:revision>
  <cp:lastPrinted>2018-01-07T12:22:00Z</cp:lastPrinted>
  <dcterms:created xsi:type="dcterms:W3CDTF">2018-01-07T10:45:00Z</dcterms:created>
  <dcterms:modified xsi:type="dcterms:W3CDTF">2018-01-13T04:53:00Z</dcterms:modified>
</cp:coreProperties>
</file>