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AB" w:rsidRPr="00E961C2" w:rsidRDefault="003F55F6" w:rsidP="003F7D1B">
      <w:pPr>
        <w:jc w:val="right"/>
        <w:rPr>
          <w:rFonts w:cs="B Nazanin"/>
          <w:b/>
          <w:bCs/>
          <w:sz w:val="28"/>
          <w:szCs w:val="28"/>
          <w:rtl/>
          <w:lang w:bidi="fa-IR"/>
        </w:rPr>
      </w:pPr>
      <w:r>
        <w:rPr>
          <w:rFonts w:cs="B Nazanin" w:hint="cs"/>
          <w:sz w:val="28"/>
          <w:szCs w:val="28"/>
          <w:rtl/>
          <w:lang w:bidi="fa-IR"/>
        </w:rPr>
        <w:t xml:space="preserve">    </w:t>
      </w:r>
      <w:r w:rsidRPr="00E961C2">
        <w:rPr>
          <w:rFonts w:cs="B Nazanin" w:hint="cs"/>
          <w:b/>
          <w:bCs/>
          <w:sz w:val="28"/>
          <w:szCs w:val="28"/>
          <w:rtl/>
          <w:lang w:bidi="fa-IR"/>
        </w:rPr>
        <w:t xml:space="preserve">  </w:t>
      </w:r>
      <w:r w:rsidR="003F7D1B" w:rsidRPr="00E961C2">
        <w:rPr>
          <w:rFonts w:cs="B Nazanin" w:hint="cs"/>
          <w:b/>
          <w:bCs/>
          <w:sz w:val="28"/>
          <w:szCs w:val="28"/>
          <w:rtl/>
          <w:lang w:bidi="fa-IR"/>
        </w:rPr>
        <w:t xml:space="preserve">معلومات پیرامون نتایج تفتیش قرارداد های وزارت اعتبار ازاول سال مالی 1397غرض نشرمطابق ماده یازده هم قانون </w:t>
      </w:r>
      <w:r w:rsidR="00010BA3" w:rsidRPr="00E961C2">
        <w:rPr>
          <w:rFonts w:cs="B Nazanin" w:hint="cs"/>
          <w:b/>
          <w:bCs/>
          <w:sz w:val="28"/>
          <w:szCs w:val="28"/>
          <w:rtl/>
          <w:lang w:bidi="fa-IR"/>
        </w:rPr>
        <w:t>(</w:t>
      </w:r>
      <w:r w:rsidR="004C4593" w:rsidRPr="00E961C2">
        <w:rPr>
          <w:rFonts w:cs="B Nazanin" w:hint="cs"/>
          <w:b/>
          <w:bCs/>
          <w:sz w:val="28"/>
          <w:szCs w:val="28"/>
          <w:rtl/>
          <w:lang w:bidi="fa-IR"/>
        </w:rPr>
        <w:t xml:space="preserve">دسترسی به اطلاعات </w:t>
      </w:r>
      <w:r w:rsidR="00010BA3" w:rsidRPr="00E961C2">
        <w:rPr>
          <w:rFonts w:cs="B Nazanin" w:hint="cs"/>
          <w:b/>
          <w:bCs/>
          <w:sz w:val="28"/>
          <w:szCs w:val="28"/>
          <w:rtl/>
          <w:lang w:bidi="fa-IR"/>
        </w:rPr>
        <w:t xml:space="preserve"> )</w:t>
      </w:r>
    </w:p>
    <w:tbl>
      <w:tblPr>
        <w:tblStyle w:val="TableGrid"/>
        <w:tblW w:w="4602" w:type="pct"/>
        <w:tblInd w:w="738" w:type="dxa"/>
        <w:tblLook w:val="04A0" w:firstRow="1" w:lastRow="0" w:firstColumn="1" w:lastColumn="0" w:noHBand="0" w:noVBand="1"/>
      </w:tblPr>
      <w:tblGrid>
        <w:gridCol w:w="3150"/>
        <w:gridCol w:w="6183"/>
        <w:gridCol w:w="3808"/>
        <w:gridCol w:w="809"/>
      </w:tblGrid>
      <w:tr w:rsidR="00010BA3" w:rsidRPr="003F55F6" w:rsidTr="003F55F6">
        <w:trPr>
          <w:trHeight w:val="548"/>
        </w:trPr>
        <w:tc>
          <w:tcPr>
            <w:tcW w:w="1129" w:type="pct"/>
            <w:shd w:val="clear" w:color="auto" w:fill="D9D9D9" w:themeFill="background1" w:themeFillShade="D9"/>
          </w:tcPr>
          <w:p w:rsidR="00010BA3" w:rsidRPr="003F55F6" w:rsidRDefault="00F538AE" w:rsidP="00F538AE">
            <w:pPr>
              <w:jc w:val="center"/>
              <w:rPr>
                <w:rFonts w:cs="B Nazanin"/>
                <w:b/>
                <w:bCs/>
                <w:sz w:val="28"/>
                <w:szCs w:val="28"/>
                <w:lang w:bidi="fa-IR"/>
              </w:rPr>
            </w:pPr>
            <w:r w:rsidRPr="003F55F6">
              <w:rPr>
                <w:rFonts w:cs="B Nazanin" w:hint="cs"/>
                <w:b/>
                <w:bCs/>
                <w:sz w:val="28"/>
                <w:szCs w:val="28"/>
                <w:rtl/>
                <w:lang w:bidi="fa-IR"/>
              </w:rPr>
              <w:t>تصامیم اتخاذ شده</w:t>
            </w:r>
          </w:p>
        </w:tc>
        <w:tc>
          <w:tcPr>
            <w:tcW w:w="2216" w:type="pct"/>
            <w:shd w:val="clear" w:color="auto" w:fill="D9D9D9" w:themeFill="background1" w:themeFillShade="D9"/>
          </w:tcPr>
          <w:p w:rsidR="00010BA3" w:rsidRPr="003F55F6" w:rsidRDefault="00010BA3" w:rsidP="00010BA3">
            <w:pPr>
              <w:jc w:val="center"/>
              <w:rPr>
                <w:rFonts w:cs="B Nazanin"/>
                <w:b/>
                <w:bCs/>
                <w:sz w:val="28"/>
                <w:szCs w:val="28"/>
                <w:lang w:bidi="fa-IR"/>
              </w:rPr>
            </w:pPr>
            <w:r w:rsidRPr="003F55F6">
              <w:rPr>
                <w:rFonts w:cs="B Nazanin" w:hint="cs"/>
                <w:b/>
                <w:bCs/>
                <w:sz w:val="28"/>
                <w:szCs w:val="28"/>
                <w:rtl/>
                <w:lang w:bidi="fa-IR"/>
              </w:rPr>
              <w:t xml:space="preserve">یافته های تفتیش </w:t>
            </w:r>
          </w:p>
        </w:tc>
        <w:tc>
          <w:tcPr>
            <w:tcW w:w="1365" w:type="pct"/>
            <w:shd w:val="clear" w:color="auto" w:fill="D9D9D9" w:themeFill="background1" w:themeFillShade="D9"/>
          </w:tcPr>
          <w:p w:rsidR="00010BA3" w:rsidRPr="003F55F6" w:rsidRDefault="00010BA3" w:rsidP="00010BA3">
            <w:pPr>
              <w:jc w:val="center"/>
              <w:rPr>
                <w:rFonts w:cs="B Nazanin"/>
                <w:b/>
                <w:bCs/>
                <w:sz w:val="28"/>
                <w:szCs w:val="28"/>
                <w:lang w:bidi="fa-IR"/>
              </w:rPr>
            </w:pPr>
            <w:r w:rsidRPr="003F55F6">
              <w:rPr>
                <w:rFonts w:cs="B Nazanin" w:hint="cs"/>
                <w:b/>
                <w:bCs/>
                <w:sz w:val="28"/>
                <w:szCs w:val="28"/>
                <w:rtl/>
                <w:lang w:bidi="fa-IR"/>
              </w:rPr>
              <w:t>موضوع تفتیش</w:t>
            </w:r>
          </w:p>
        </w:tc>
        <w:tc>
          <w:tcPr>
            <w:tcW w:w="290" w:type="pct"/>
            <w:shd w:val="clear" w:color="auto" w:fill="D9D9D9" w:themeFill="background1" w:themeFillShade="D9"/>
          </w:tcPr>
          <w:p w:rsidR="00010BA3" w:rsidRPr="003F55F6" w:rsidRDefault="00010BA3" w:rsidP="003F7D1B">
            <w:pPr>
              <w:jc w:val="right"/>
              <w:rPr>
                <w:rFonts w:cs="B Nazanin"/>
                <w:b/>
                <w:bCs/>
                <w:sz w:val="28"/>
                <w:szCs w:val="28"/>
                <w:lang w:bidi="fa-IR"/>
              </w:rPr>
            </w:pPr>
            <w:r w:rsidRPr="003F55F6">
              <w:rPr>
                <w:rFonts w:cs="B Nazanin" w:hint="cs"/>
                <w:b/>
                <w:bCs/>
                <w:sz w:val="28"/>
                <w:szCs w:val="28"/>
                <w:rtl/>
                <w:lang w:bidi="fa-IR"/>
              </w:rPr>
              <w:t xml:space="preserve">شماره </w:t>
            </w:r>
          </w:p>
        </w:tc>
      </w:tr>
      <w:tr w:rsidR="007A5C85" w:rsidRPr="003F55F6" w:rsidTr="003F55F6">
        <w:tc>
          <w:tcPr>
            <w:tcW w:w="1129" w:type="pct"/>
          </w:tcPr>
          <w:p w:rsidR="007A5C85" w:rsidRPr="003F55F6" w:rsidRDefault="00D3750C" w:rsidP="004C4593">
            <w:pPr>
              <w:bidi/>
              <w:jc w:val="both"/>
              <w:rPr>
                <w:rFonts w:cs="B Nazanin"/>
                <w:sz w:val="28"/>
                <w:szCs w:val="28"/>
                <w:rtl/>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p>
        </w:tc>
        <w:tc>
          <w:tcPr>
            <w:tcW w:w="2216" w:type="pct"/>
          </w:tcPr>
          <w:p w:rsidR="007A5C85" w:rsidRPr="003F55F6" w:rsidRDefault="004C4593" w:rsidP="00D12ED7">
            <w:pPr>
              <w:bidi/>
              <w:jc w:val="both"/>
              <w:rPr>
                <w:rFonts w:cs="B Nazanin"/>
                <w:sz w:val="28"/>
                <w:szCs w:val="28"/>
                <w:rtl/>
                <w:lang w:bidi="fa-IR"/>
              </w:rPr>
            </w:pPr>
            <w:r w:rsidRPr="003F55F6">
              <w:rPr>
                <w:rFonts w:cs="B Nazanin" w:hint="cs"/>
                <w:sz w:val="28"/>
                <w:szCs w:val="28"/>
                <w:rtl/>
                <w:lang w:bidi="fa-IR"/>
              </w:rPr>
              <w:t>به دلیل تخطی در تعدیل قرارداد ونقض حکم 98 طرزالعمل تدارکات، مسئولین ذیدخل غرض تحقیقات به خارنوالی محول شده است</w:t>
            </w:r>
          </w:p>
        </w:tc>
        <w:tc>
          <w:tcPr>
            <w:tcW w:w="1365" w:type="pct"/>
          </w:tcPr>
          <w:p w:rsidR="007A5C85" w:rsidRPr="003F55F6" w:rsidRDefault="003E2700" w:rsidP="001E4C22">
            <w:pPr>
              <w:bidi/>
              <w:jc w:val="lowKashida"/>
              <w:rPr>
                <w:rFonts w:cs="B Nazanin"/>
                <w:sz w:val="28"/>
                <w:szCs w:val="28"/>
                <w:lang w:bidi="fa-IR"/>
              </w:rPr>
            </w:pPr>
            <w:r w:rsidRPr="003F55F6">
              <w:rPr>
                <w:rFonts w:cs="B Nazanin" w:hint="cs"/>
                <w:sz w:val="28"/>
                <w:szCs w:val="28"/>
                <w:rtl/>
                <w:lang w:bidi="fa-IR"/>
              </w:rPr>
              <w:t xml:space="preserve">قرارداد </w:t>
            </w:r>
            <w:r w:rsidR="008E67CE" w:rsidRPr="003F55F6">
              <w:rPr>
                <w:rFonts w:cs="B Nazanin" w:hint="cs"/>
                <w:sz w:val="28"/>
                <w:szCs w:val="28"/>
                <w:rtl/>
                <w:lang w:bidi="fa-IR"/>
              </w:rPr>
              <w:t xml:space="preserve">اعمار پنچ باب مسلخ عصری درچهار ولایت کشور </w:t>
            </w:r>
          </w:p>
        </w:tc>
        <w:tc>
          <w:tcPr>
            <w:tcW w:w="290" w:type="pct"/>
          </w:tcPr>
          <w:p w:rsidR="007A5C85" w:rsidRPr="003F55F6" w:rsidRDefault="003E2700" w:rsidP="003515E2">
            <w:pPr>
              <w:jc w:val="center"/>
              <w:rPr>
                <w:rFonts w:cs="B Nazanin"/>
                <w:sz w:val="28"/>
                <w:szCs w:val="28"/>
                <w:rtl/>
                <w:lang w:bidi="fa-IR"/>
              </w:rPr>
            </w:pPr>
            <w:r w:rsidRPr="003F55F6">
              <w:rPr>
                <w:rFonts w:cs="B Nazanin" w:hint="cs"/>
                <w:sz w:val="28"/>
                <w:szCs w:val="28"/>
                <w:rtl/>
                <w:lang w:bidi="fa-IR"/>
              </w:rPr>
              <w:t>2</w:t>
            </w:r>
          </w:p>
        </w:tc>
      </w:tr>
      <w:tr w:rsidR="00010BA3" w:rsidRPr="003F55F6" w:rsidTr="003F55F6">
        <w:tc>
          <w:tcPr>
            <w:tcW w:w="1129" w:type="pct"/>
          </w:tcPr>
          <w:p w:rsidR="00010BA3" w:rsidRPr="003F55F6" w:rsidRDefault="00D3750C" w:rsidP="008B6855">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p>
        </w:tc>
        <w:tc>
          <w:tcPr>
            <w:tcW w:w="2216" w:type="pct"/>
          </w:tcPr>
          <w:p w:rsidR="00010BA3" w:rsidRPr="003F55F6" w:rsidRDefault="00E370BA" w:rsidP="008B6855">
            <w:pPr>
              <w:bidi/>
              <w:jc w:val="both"/>
              <w:rPr>
                <w:rFonts w:cs="B Nazanin"/>
                <w:sz w:val="28"/>
                <w:szCs w:val="28"/>
                <w:lang w:bidi="fa-IR"/>
              </w:rPr>
            </w:pPr>
            <w:r w:rsidRPr="003F55F6">
              <w:rPr>
                <w:rFonts w:cs="B Nazanin" w:hint="cs"/>
                <w:sz w:val="28"/>
                <w:szCs w:val="28"/>
                <w:rtl/>
                <w:lang w:bidi="fa-IR"/>
              </w:rPr>
              <w:t>شرکت قراردادی ( متحد شرق) به علت تخطی در قرارداد وارائه اجناس مغایر شرایط قرارداد مطابق قانون تخم های بذری به ارگانهای عدلی وقضائی معرفی شد</w:t>
            </w:r>
          </w:p>
        </w:tc>
        <w:tc>
          <w:tcPr>
            <w:tcW w:w="1365" w:type="pct"/>
          </w:tcPr>
          <w:p w:rsidR="00010BA3" w:rsidRPr="003F55F6" w:rsidRDefault="008E67CE" w:rsidP="001E4C22">
            <w:pPr>
              <w:bidi/>
              <w:jc w:val="lowKashida"/>
              <w:rPr>
                <w:rFonts w:cs="B Nazanin"/>
                <w:sz w:val="28"/>
                <w:szCs w:val="28"/>
                <w:lang w:bidi="fa-IR"/>
              </w:rPr>
            </w:pPr>
            <w:r w:rsidRPr="003F55F6">
              <w:rPr>
                <w:rFonts w:cs="B Nazanin" w:hint="cs"/>
                <w:sz w:val="28"/>
                <w:szCs w:val="28"/>
                <w:rtl/>
                <w:lang w:bidi="fa-IR"/>
              </w:rPr>
              <w:t xml:space="preserve">قرارداد انتقال وتوزیع تخم های اصلاح شده بذری بولایت نورستان </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3</w:t>
            </w:r>
          </w:p>
        </w:tc>
      </w:tr>
      <w:tr w:rsidR="00010BA3" w:rsidRPr="003F55F6" w:rsidTr="003F55F6">
        <w:tc>
          <w:tcPr>
            <w:tcW w:w="1129" w:type="pct"/>
          </w:tcPr>
          <w:p w:rsidR="00010BA3" w:rsidRPr="003F55F6" w:rsidRDefault="00D3750C" w:rsidP="008B6855">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p>
        </w:tc>
        <w:tc>
          <w:tcPr>
            <w:tcW w:w="2216" w:type="pct"/>
          </w:tcPr>
          <w:p w:rsidR="00010BA3" w:rsidRPr="003F55F6" w:rsidRDefault="00E370BA" w:rsidP="008B6855">
            <w:pPr>
              <w:bidi/>
              <w:jc w:val="both"/>
              <w:rPr>
                <w:rFonts w:cs="B Nazanin"/>
                <w:sz w:val="28"/>
                <w:szCs w:val="28"/>
                <w:lang w:bidi="fa-IR"/>
              </w:rPr>
            </w:pPr>
            <w:r w:rsidRPr="003F55F6">
              <w:rPr>
                <w:rFonts w:cs="B Nazanin" w:hint="cs"/>
                <w:sz w:val="28"/>
                <w:szCs w:val="28"/>
                <w:rtl/>
                <w:lang w:bidi="fa-IR"/>
              </w:rPr>
              <w:t>شرکت قراردادی به دلیل تخطی در قرارداد وکارمندان ولایتی ذیدخل در ققضیه در قسمت دریافت وتصدیق تخم بذری غیر معیاری به حارنوالی معرفی شد.</w:t>
            </w:r>
          </w:p>
        </w:tc>
        <w:tc>
          <w:tcPr>
            <w:tcW w:w="1365" w:type="pct"/>
          </w:tcPr>
          <w:p w:rsidR="00010BA3" w:rsidRPr="003F55F6" w:rsidRDefault="008E67CE" w:rsidP="001E4C22">
            <w:pPr>
              <w:bidi/>
              <w:jc w:val="lowKashida"/>
              <w:rPr>
                <w:rFonts w:cs="B Nazanin"/>
                <w:sz w:val="28"/>
                <w:szCs w:val="28"/>
                <w:lang w:bidi="fa-IR"/>
              </w:rPr>
            </w:pPr>
            <w:r w:rsidRPr="003F55F6">
              <w:rPr>
                <w:rFonts w:cs="B Nazanin" w:hint="cs"/>
                <w:sz w:val="28"/>
                <w:szCs w:val="28"/>
                <w:rtl/>
                <w:lang w:bidi="fa-IR"/>
              </w:rPr>
              <w:t xml:space="preserve">قرارداد تدارک وانتقال تخم اصلاح شده بذری بولایت قندهار باشرکت صحرائی لوی قندهار </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4</w:t>
            </w:r>
          </w:p>
        </w:tc>
      </w:tr>
      <w:tr w:rsidR="00010BA3" w:rsidRPr="003F55F6" w:rsidTr="003F55F6">
        <w:tc>
          <w:tcPr>
            <w:tcW w:w="1129" w:type="pct"/>
          </w:tcPr>
          <w:p w:rsidR="00010BA3" w:rsidRPr="003F55F6" w:rsidRDefault="008B6855" w:rsidP="008B6855">
            <w:pPr>
              <w:bidi/>
              <w:jc w:val="both"/>
              <w:rPr>
                <w:rFonts w:cs="B Nazanin"/>
                <w:sz w:val="28"/>
                <w:szCs w:val="28"/>
                <w:lang w:bidi="fa-IR"/>
              </w:rPr>
            </w:pPr>
            <w:r>
              <w:rPr>
                <w:rFonts w:cs="B Nazanin" w:hint="cs"/>
                <w:sz w:val="28"/>
                <w:szCs w:val="28"/>
                <w:rtl/>
                <w:lang w:bidi="fa-IR"/>
              </w:rPr>
              <w:t>موضوع از طریق ریاست دفتر به خارنوالی محول شده که تحت تحقیق قرار دارد.</w:t>
            </w:r>
          </w:p>
        </w:tc>
        <w:tc>
          <w:tcPr>
            <w:tcW w:w="2216" w:type="pct"/>
          </w:tcPr>
          <w:p w:rsidR="00010BA3" w:rsidRPr="003F55F6" w:rsidRDefault="008B6855" w:rsidP="008B6855">
            <w:pPr>
              <w:bidi/>
              <w:jc w:val="both"/>
              <w:rPr>
                <w:rFonts w:cs="B Nazanin"/>
                <w:sz w:val="28"/>
                <w:szCs w:val="28"/>
                <w:lang w:bidi="fa-IR"/>
              </w:rPr>
            </w:pPr>
            <w:r>
              <w:rPr>
                <w:rFonts w:cs="B Nazanin" w:hint="cs"/>
                <w:sz w:val="28"/>
                <w:szCs w:val="28"/>
                <w:rtl/>
                <w:lang w:bidi="fa-IR"/>
              </w:rPr>
              <w:t>یک تعداد شرکت های عضوی اتحادیه تخم بذری به دلیل تخطی در قرارداد وارائه تخم های بذری غیر معیاری مورد تعقیب عدلی قرار گرفت.</w:t>
            </w:r>
          </w:p>
        </w:tc>
        <w:tc>
          <w:tcPr>
            <w:tcW w:w="1365" w:type="pct"/>
          </w:tcPr>
          <w:p w:rsidR="00010BA3" w:rsidRPr="003F55F6" w:rsidRDefault="003F55F6" w:rsidP="001E4C22">
            <w:pPr>
              <w:bidi/>
              <w:jc w:val="lowKashida"/>
              <w:rPr>
                <w:rFonts w:cs="B Nazanin"/>
                <w:sz w:val="28"/>
                <w:szCs w:val="28"/>
                <w:lang w:bidi="fa-IR"/>
              </w:rPr>
            </w:pPr>
            <w:r>
              <w:rPr>
                <w:rFonts w:cs="B Nazanin" w:hint="cs"/>
                <w:sz w:val="28"/>
                <w:szCs w:val="28"/>
                <w:rtl/>
                <w:lang w:bidi="fa-IR"/>
              </w:rPr>
              <w:t>قرار داد  تخم  های اصلاح شده</w:t>
            </w:r>
            <w:r w:rsidR="008E67CE" w:rsidRPr="003F55F6">
              <w:rPr>
                <w:rFonts w:cs="B Nazanin" w:hint="cs"/>
                <w:sz w:val="28"/>
                <w:szCs w:val="28"/>
                <w:rtl/>
                <w:lang w:bidi="fa-IR"/>
              </w:rPr>
              <w:t xml:space="preserve"> بذری ب</w:t>
            </w:r>
            <w:r>
              <w:rPr>
                <w:rFonts w:cs="B Nazanin" w:hint="cs"/>
                <w:sz w:val="28"/>
                <w:szCs w:val="28"/>
                <w:rtl/>
                <w:lang w:bidi="fa-IR"/>
              </w:rPr>
              <w:t>ا اتحادیه تخم های بذری افغانستان 1396</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5</w:t>
            </w:r>
          </w:p>
        </w:tc>
      </w:tr>
      <w:tr w:rsidR="00010BA3" w:rsidRPr="003F55F6" w:rsidTr="003F55F6">
        <w:tc>
          <w:tcPr>
            <w:tcW w:w="1129" w:type="pct"/>
          </w:tcPr>
          <w:p w:rsidR="00010BA3" w:rsidRPr="003F55F6" w:rsidRDefault="003F55F6" w:rsidP="003F55F6">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r>
              <w:rPr>
                <w:rFonts w:cs="B Nazanin" w:hint="cs"/>
                <w:sz w:val="28"/>
                <w:szCs w:val="28"/>
                <w:rtl/>
                <w:lang w:bidi="fa-IR"/>
              </w:rPr>
              <w:t>.</w:t>
            </w:r>
          </w:p>
        </w:tc>
        <w:tc>
          <w:tcPr>
            <w:tcW w:w="2216" w:type="pct"/>
          </w:tcPr>
          <w:p w:rsidR="00010BA3" w:rsidRPr="003F55F6" w:rsidRDefault="003F55F6" w:rsidP="003F55F6">
            <w:pPr>
              <w:bidi/>
              <w:jc w:val="both"/>
              <w:rPr>
                <w:rFonts w:cs="B Nazanin"/>
                <w:sz w:val="28"/>
                <w:szCs w:val="28"/>
                <w:lang w:bidi="fa-IR"/>
              </w:rPr>
            </w:pPr>
            <w:r>
              <w:rPr>
                <w:rFonts w:cs="B Nazanin" w:hint="cs"/>
                <w:sz w:val="28"/>
                <w:szCs w:val="28"/>
                <w:rtl/>
                <w:lang w:bidi="fa-IR"/>
              </w:rPr>
              <w:t>در نتیجه بررسی معلوم گردیده که تعدادی از کارمندان با تصدیق دیزاین ناقص باعث وارد شدن خساره به بودجه دولت گردیده بود که موضوع غرض اجراات بعدی به ارگانهای عدلی وقضائی محول شد.</w:t>
            </w:r>
          </w:p>
        </w:tc>
        <w:tc>
          <w:tcPr>
            <w:tcW w:w="1365" w:type="pct"/>
          </w:tcPr>
          <w:p w:rsidR="00010BA3" w:rsidRPr="003F55F6" w:rsidRDefault="008E67CE" w:rsidP="001E4C22">
            <w:pPr>
              <w:bidi/>
              <w:jc w:val="lowKashida"/>
              <w:rPr>
                <w:rFonts w:cs="B Nazanin"/>
                <w:sz w:val="28"/>
                <w:szCs w:val="28"/>
                <w:lang w:bidi="fa-IR"/>
              </w:rPr>
            </w:pPr>
            <w:r w:rsidRPr="003F55F6">
              <w:rPr>
                <w:rFonts w:cs="B Nazanin" w:hint="cs"/>
                <w:sz w:val="28"/>
                <w:szCs w:val="28"/>
                <w:rtl/>
                <w:lang w:bidi="fa-IR"/>
              </w:rPr>
              <w:t xml:space="preserve">قرارداد ساختمان فارم تحقیقات بولان لشکرگاه ولایت هلمند </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6</w:t>
            </w:r>
          </w:p>
        </w:tc>
      </w:tr>
      <w:tr w:rsidR="00010BA3" w:rsidRPr="003F55F6" w:rsidTr="003F55F6">
        <w:tc>
          <w:tcPr>
            <w:tcW w:w="1129" w:type="pct"/>
          </w:tcPr>
          <w:p w:rsidR="00010BA3" w:rsidRPr="003F55F6" w:rsidRDefault="008B6855" w:rsidP="008B6855">
            <w:pPr>
              <w:bidi/>
              <w:jc w:val="both"/>
              <w:rPr>
                <w:rFonts w:cs="B Nazanin"/>
                <w:sz w:val="28"/>
                <w:szCs w:val="28"/>
                <w:lang w:bidi="fa-IR"/>
              </w:rPr>
            </w:pPr>
            <w:r>
              <w:rPr>
                <w:rFonts w:cs="B Nazanin" w:hint="cs"/>
                <w:sz w:val="28"/>
                <w:szCs w:val="28"/>
                <w:rtl/>
                <w:lang w:bidi="fa-IR"/>
              </w:rPr>
              <w:t>دوباره به حارنوالی محول شده است.</w:t>
            </w:r>
          </w:p>
        </w:tc>
        <w:tc>
          <w:tcPr>
            <w:tcW w:w="2216" w:type="pct"/>
          </w:tcPr>
          <w:p w:rsidR="00010BA3" w:rsidRPr="003F55F6" w:rsidRDefault="008B6855" w:rsidP="008B6855">
            <w:pPr>
              <w:bidi/>
              <w:jc w:val="both"/>
              <w:rPr>
                <w:rFonts w:cs="B Nazanin"/>
                <w:sz w:val="28"/>
                <w:szCs w:val="28"/>
                <w:lang w:bidi="fa-IR"/>
              </w:rPr>
            </w:pPr>
            <w:r>
              <w:rPr>
                <w:rFonts w:cs="B Nazanin" w:hint="cs"/>
                <w:sz w:val="28"/>
                <w:szCs w:val="28"/>
                <w:rtl/>
                <w:lang w:bidi="fa-IR"/>
              </w:rPr>
              <w:t>تخطی در قرارداد متذکره از طریق لوی خارنوالی غرض انکشاف بیشتر مواصلت ورزیده بود که بعداز اجراات لازم دوباره به آن اداره محول شد.</w:t>
            </w:r>
          </w:p>
        </w:tc>
        <w:tc>
          <w:tcPr>
            <w:tcW w:w="1365" w:type="pct"/>
          </w:tcPr>
          <w:p w:rsidR="00010BA3" w:rsidRPr="003F55F6" w:rsidRDefault="008E67CE" w:rsidP="001E4C22">
            <w:pPr>
              <w:bidi/>
              <w:jc w:val="lowKashida"/>
              <w:rPr>
                <w:rFonts w:cs="B Nazanin"/>
                <w:sz w:val="28"/>
                <w:szCs w:val="28"/>
                <w:lang w:bidi="fa-IR"/>
              </w:rPr>
            </w:pPr>
            <w:r w:rsidRPr="003F55F6">
              <w:rPr>
                <w:rFonts w:cs="B Nazanin" w:hint="cs"/>
                <w:sz w:val="28"/>
                <w:szCs w:val="28"/>
                <w:rtl/>
                <w:lang w:bidi="fa-IR"/>
              </w:rPr>
              <w:t xml:space="preserve">قرارداد فارم مرغداری بگرامی استرداد به جانب وزارت زراعت </w:t>
            </w:r>
            <w:r w:rsidR="00694969" w:rsidRPr="003F55F6">
              <w:rPr>
                <w:rFonts w:cs="B Nazanin" w:hint="cs"/>
                <w:sz w:val="28"/>
                <w:szCs w:val="28"/>
                <w:rtl/>
                <w:lang w:bidi="fa-IR"/>
              </w:rPr>
              <w:t xml:space="preserve">باشرکت ابراهیم ظریف </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7</w:t>
            </w:r>
          </w:p>
        </w:tc>
      </w:tr>
      <w:tr w:rsidR="00010BA3" w:rsidRPr="003F55F6" w:rsidTr="003F55F6">
        <w:trPr>
          <w:trHeight w:val="315"/>
        </w:trPr>
        <w:tc>
          <w:tcPr>
            <w:tcW w:w="1129" w:type="pct"/>
          </w:tcPr>
          <w:p w:rsidR="00010BA3" w:rsidRPr="003F55F6" w:rsidRDefault="00BA63AB" w:rsidP="00ED4ABC">
            <w:pPr>
              <w:bidi/>
              <w:jc w:val="both"/>
              <w:rPr>
                <w:rFonts w:cs="B Nazanin"/>
                <w:sz w:val="28"/>
                <w:szCs w:val="28"/>
                <w:lang w:bidi="fa-IR"/>
              </w:rPr>
            </w:pPr>
            <w:r w:rsidRPr="003F55F6">
              <w:rPr>
                <w:rFonts w:cs="B Nazanin" w:hint="cs"/>
                <w:sz w:val="28"/>
                <w:szCs w:val="28"/>
                <w:rtl/>
                <w:lang w:bidi="fa-IR"/>
              </w:rPr>
              <w:lastRenderedPageBreak/>
              <w:t xml:space="preserve">نتایج بازرسی بعد ازملاحظه شد مقام عالی ذریعه نامه (93/57)مورخ 20/1/1397بریاست زراعت غرض تحقق پذیری ارسال گردیده </w:t>
            </w:r>
            <w:r w:rsidR="00ED4ABC" w:rsidRPr="003F55F6">
              <w:rPr>
                <w:rFonts w:cs="B Nazanin" w:hint="cs"/>
                <w:sz w:val="28"/>
                <w:szCs w:val="28"/>
                <w:rtl/>
                <w:lang w:bidi="fa-IR"/>
              </w:rPr>
              <w:t>است.</w:t>
            </w:r>
          </w:p>
        </w:tc>
        <w:tc>
          <w:tcPr>
            <w:tcW w:w="2216" w:type="pct"/>
          </w:tcPr>
          <w:p w:rsidR="00010BA3" w:rsidRPr="003F55F6" w:rsidRDefault="00DA0092" w:rsidP="003F7D1B">
            <w:pPr>
              <w:jc w:val="right"/>
              <w:rPr>
                <w:rFonts w:cs="B Nazanin"/>
                <w:sz w:val="28"/>
                <w:szCs w:val="28"/>
                <w:rtl/>
                <w:lang w:bidi="fa-IR"/>
              </w:rPr>
            </w:pPr>
            <w:r w:rsidRPr="003F55F6">
              <w:rPr>
                <w:rFonts w:cs="B Nazanin" w:hint="cs"/>
                <w:sz w:val="28"/>
                <w:szCs w:val="28"/>
                <w:rtl/>
                <w:lang w:bidi="fa-IR"/>
              </w:rPr>
              <w:t>پروژه اعمال گدام ذخایراستراتیژیک طی سال 1395به قیمت مجموع مبلغ (24742300)افغانی باجانب شرکت ساختمانی (ضیامسلم یار)عقد قرارداد گردیده</w:t>
            </w:r>
            <w:r w:rsidR="008B6855">
              <w:rPr>
                <w:rFonts w:cs="B Nazanin" w:hint="cs"/>
                <w:sz w:val="28"/>
                <w:szCs w:val="28"/>
                <w:rtl/>
                <w:lang w:bidi="fa-IR"/>
              </w:rPr>
              <w:t xml:space="preserve"> بتاریخ</w:t>
            </w:r>
            <w:r w:rsidRPr="003F55F6">
              <w:rPr>
                <w:rFonts w:cs="B Nazanin" w:hint="cs"/>
                <w:sz w:val="28"/>
                <w:szCs w:val="28"/>
                <w:rtl/>
                <w:lang w:bidi="fa-IR"/>
              </w:rPr>
              <w:t xml:space="preserve"> 1/3/1395</w:t>
            </w:r>
            <w:r w:rsidR="008B6855">
              <w:rPr>
                <w:rFonts w:cs="B Nazanin" w:hint="cs"/>
                <w:sz w:val="28"/>
                <w:szCs w:val="28"/>
                <w:rtl/>
                <w:lang w:bidi="fa-IR"/>
              </w:rPr>
              <w:t xml:space="preserve"> کار بالای پروژه آغاز وبه </w:t>
            </w:r>
            <w:r w:rsidR="00BA63AB" w:rsidRPr="003F55F6">
              <w:rPr>
                <w:rFonts w:cs="B Nazanin" w:hint="cs"/>
                <w:sz w:val="28"/>
                <w:szCs w:val="28"/>
                <w:rtl/>
                <w:lang w:bidi="fa-IR"/>
              </w:rPr>
              <w:t>تاریخ 1/3/1396تکمیل وجانب  اداره زراع</w:t>
            </w:r>
            <w:r w:rsidR="008B6855">
              <w:rPr>
                <w:rFonts w:cs="B Nazanin" w:hint="cs"/>
                <w:sz w:val="28"/>
                <w:szCs w:val="28"/>
                <w:rtl/>
                <w:lang w:bidi="fa-IR"/>
              </w:rPr>
              <w:t>ت ولایت مربوطه تسلیم می نمود برویت  80%پیشرفت کار و</w:t>
            </w:r>
            <w:r w:rsidR="00BA63AB" w:rsidRPr="003F55F6">
              <w:rPr>
                <w:rFonts w:cs="B Nazanin" w:hint="cs"/>
                <w:sz w:val="28"/>
                <w:szCs w:val="28"/>
                <w:rtl/>
                <w:lang w:bidi="fa-IR"/>
              </w:rPr>
              <w:t xml:space="preserve"> تصدیق انجینران مراقبت کننده پرداخت گردیده اما ازیکسال بدینسو 20%کارباقی مانده پروژه تکمیل نگردیده است .</w:t>
            </w:r>
            <w:r w:rsidR="00ED4ABC" w:rsidRPr="003F55F6">
              <w:rPr>
                <w:rFonts w:cs="B Nazanin" w:hint="cs"/>
                <w:sz w:val="28"/>
                <w:szCs w:val="28"/>
                <w:rtl/>
                <w:lang w:bidi="fa-IR"/>
              </w:rPr>
              <w:t>برای تمکمیل کار باقی مانده وتصفیه حساب قراردادی از جانب مقام وزارت هدایت جدی صادر شده است.</w:t>
            </w:r>
          </w:p>
        </w:tc>
        <w:tc>
          <w:tcPr>
            <w:tcW w:w="1365" w:type="pct"/>
          </w:tcPr>
          <w:p w:rsidR="003515E2" w:rsidRPr="003F55F6" w:rsidRDefault="00694969" w:rsidP="001E4C22">
            <w:pPr>
              <w:bidi/>
              <w:jc w:val="lowKashida"/>
              <w:rPr>
                <w:rFonts w:cs="B Nazanin"/>
                <w:sz w:val="28"/>
                <w:szCs w:val="28"/>
                <w:lang w:bidi="fa-IR"/>
              </w:rPr>
            </w:pPr>
            <w:r w:rsidRPr="003F55F6">
              <w:rPr>
                <w:rFonts w:cs="B Nazanin" w:hint="cs"/>
                <w:sz w:val="28"/>
                <w:szCs w:val="28"/>
                <w:rtl/>
                <w:lang w:bidi="fa-IR"/>
              </w:rPr>
              <w:t>قرارداد اعمار گدام 5000متریک تن گندم ولایت پکتیکا باشرکت ضیا مسلمیار</w:t>
            </w:r>
          </w:p>
        </w:tc>
        <w:tc>
          <w:tcPr>
            <w:tcW w:w="290" w:type="pct"/>
          </w:tcPr>
          <w:p w:rsidR="00010BA3" w:rsidRPr="003F55F6" w:rsidRDefault="003E2700" w:rsidP="003515E2">
            <w:pPr>
              <w:jc w:val="center"/>
              <w:rPr>
                <w:rFonts w:cs="B Nazanin"/>
                <w:sz w:val="28"/>
                <w:szCs w:val="28"/>
                <w:lang w:bidi="fa-IR"/>
              </w:rPr>
            </w:pPr>
            <w:r w:rsidRPr="003F55F6">
              <w:rPr>
                <w:rFonts w:cs="B Nazanin" w:hint="cs"/>
                <w:sz w:val="28"/>
                <w:szCs w:val="28"/>
                <w:rtl/>
                <w:lang w:bidi="fa-IR"/>
              </w:rPr>
              <w:t>8</w:t>
            </w:r>
          </w:p>
        </w:tc>
      </w:tr>
      <w:tr w:rsidR="003515E2" w:rsidRPr="003F55F6" w:rsidTr="003F55F6">
        <w:trPr>
          <w:trHeight w:val="210"/>
        </w:trPr>
        <w:tc>
          <w:tcPr>
            <w:tcW w:w="1129" w:type="pct"/>
          </w:tcPr>
          <w:p w:rsidR="003515E2" w:rsidRPr="003F55F6" w:rsidRDefault="00A51044" w:rsidP="00A51044">
            <w:pPr>
              <w:bidi/>
              <w:jc w:val="both"/>
              <w:rPr>
                <w:rFonts w:cs="B Nazanin"/>
                <w:sz w:val="28"/>
                <w:szCs w:val="28"/>
                <w:lang w:bidi="fa-IR"/>
              </w:rPr>
            </w:pPr>
            <w:r w:rsidRPr="003F55F6">
              <w:rPr>
                <w:rFonts w:cs="B Nazanin" w:hint="cs"/>
                <w:sz w:val="28"/>
                <w:szCs w:val="28"/>
                <w:rtl/>
                <w:lang w:bidi="fa-IR"/>
              </w:rPr>
              <w:t>چگونگی موضوع  غرض اجراات مطابق متن گزارش وهدایت مقام وزارت به ریاست تهیه وتدارکات وپروژه عوامل تولید زراعتی محول شده است.</w:t>
            </w:r>
          </w:p>
        </w:tc>
        <w:tc>
          <w:tcPr>
            <w:tcW w:w="2216" w:type="pct"/>
          </w:tcPr>
          <w:p w:rsidR="003515E2" w:rsidRPr="003F55F6" w:rsidRDefault="00E370BA" w:rsidP="00E370BA">
            <w:pPr>
              <w:bidi/>
              <w:jc w:val="both"/>
              <w:rPr>
                <w:rFonts w:cs="B Nazanin"/>
                <w:sz w:val="28"/>
                <w:szCs w:val="28"/>
                <w:lang w:bidi="fa-IR"/>
              </w:rPr>
            </w:pPr>
            <w:r w:rsidRPr="003F55F6">
              <w:rPr>
                <w:rFonts w:cs="B Nazanin" w:hint="cs"/>
                <w:sz w:val="28"/>
                <w:szCs w:val="28"/>
                <w:rtl/>
                <w:lang w:bidi="fa-IR"/>
              </w:rPr>
              <w:t>کار پروژه متذکره صد فیصد تکمیل گردیده اما به دلیل زمانگیر شدن قرارداد وعدم تکمیل بمقوع پروژه ممکن خساره متصور باشد، روی این دلیل به برآورد ثانی ابراز نظر  گردیده ومتعاقباً برویت نتایج برآورد ثانی روی خساره وارده نیز تصمیم اتخاذ می گردد.</w:t>
            </w:r>
          </w:p>
        </w:tc>
        <w:tc>
          <w:tcPr>
            <w:tcW w:w="1365" w:type="pct"/>
          </w:tcPr>
          <w:p w:rsidR="003515E2" w:rsidRPr="003F55F6" w:rsidRDefault="00694969" w:rsidP="001E4C22">
            <w:pPr>
              <w:bidi/>
              <w:jc w:val="lowKashida"/>
              <w:rPr>
                <w:rFonts w:cs="B Nazanin"/>
                <w:sz w:val="28"/>
                <w:szCs w:val="28"/>
                <w:lang w:bidi="fa-IR"/>
              </w:rPr>
            </w:pPr>
            <w:r w:rsidRPr="003F55F6">
              <w:rPr>
                <w:rFonts w:cs="B Nazanin" w:hint="cs"/>
                <w:sz w:val="28"/>
                <w:szCs w:val="28"/>
                <w:rtl/>
                <w:lang w:bidi="fa-IR"/>
              </w:rPr>
              <w:t xml:space="preserve">قرارداد اعمارلابراتوار بادام باغ </w:t>
            </w:r>
          </w:p>
        </w:tc>
        <w:tc>
          <w:tcPr>
            <w:tcW w:w="290" w:type="pct"/>
          </w:tcPr>
          <w:p w:rsidR="003515E2" w:rsidRPr="003F55F6" w:rsidRDefault="003E2700" w:rsidP="003515E2">
            <w:pPr>
              <w:jc w:val="center"/>
              <w:rPr>
                <w:rFonts w:cs="B Nazanin"/>
                <w:sz w:val="28"/>
                <w:szCs w:val="28"/>
                <w:rtl/>
                <w:lang w:bidi="fa-IR"/>
              </w:rPr>
            </w:pPr>
            <w:r w:rsidRPr="003F55F6">
              <w:rPr>
                <w:rFonts w:cs="B Nazanin" w:hint="cs"/>
                <w:sz w:val="28"/>
                <w:szCs w:val="28"/>
                <w:rtl/>
                <w:lang w:bidi="fa-IR"/>
              </w:rPr>
              <w:t>9</w:t>
            </w:r>
          </w:p>
        </w:tc>
      </w:tr>
      <w:tr w:rsidR="003515E2" w:rsidRPr="003F55F6" w:rsidTr="003F55F6">
        <w:trPr>
          <w:trHeight w:val="195"/>
        </w:trPr>
        <w:tc>
          <w:tcPr>
            <w:tcW w:w="1129" w:type="pct"/>
          </w:tcPr>
          <w:p w:rsidR="003515E2" w:rsidRPr="003F55F6" w:rsidRDefault="000D2D71" w:rsidP="000D2D71">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p>
        </w:tc>
        <w:tc>
          <w:tcPr>
            <w:tcW w:w="2216" w:type="pct"/>
          </w:tcPr>
          <w:p w:rsidR="003515E2" w:rsidRPr="003F55F6" w:rsidRDefault="00ED4ABC" w:rsidP="00ED4ABC">
            <w:pPr>
              <w:bidi/>
              <w:jc w:val="both"/>
              <w:rPr>
                <w:rFonts w:cs="B Nazanin"/>
                <w:sz w:val="28"/>
                <w:szCs w:val="28"/>
                <w:lang w:bidi="fa-IR"/>
              </w:rPr>
            </w:pPr>
            <w:r w:rsidRPr="003F55F6">
              <w:rPr>
                <w:rFonts w:cs="B Nazanin" w:hint="cs"/>
                <w:sz w:val="28"/>
                <w:szCs w:val="28"/>
                <w:rtl/>
                <w:lang w:bidi="fa-IR"/>
              </w:rPr>
              <w:t>در نتیجه بازرسی معلوم گردید که در قسمت حفاظت جنگلات پسته در ولایت متذکره از طرف مسئولین بخش توجه لازم صورت نگرفته منجر به تلف شدن دارایی عامه گردیده بود از این رو به تعقیب عدلی موضوع ابراز نظر شده است.</w:t>
            </w:r>
          </w:p>
        </w:tc>
        <w:tc>
          <w:tcPr>
            <w:tcW w:w="1365" w:type="pct"/>
          </w:tcPr>
          <w:p w:rsidR="003515E2" w:rsidRPr="003F55F6" w:rsidRDefault="000F0C43" w:rsidP="001E4C22">
            <w:pPr>
              <w:bidi/>
              <w:jc w:val="lowKashida"/>
              <w:rPr>
                <w:rFonts w:cs="B Nazanin"/>
                <w:sz w:val="28"/>
                <w:szCs w:val="28"/>
                <w:rtl/>
                <w:lang w:bidi="fa-IR"/>
              </w:rPr>
            </w:pPr>
            <w:r w:rsidRPr="003F55F6">
              <w:rPr>
                <w:rFonts w:cs="B Nazanin" w:hint="cs"/>
                <w:sz w:val="28"/>
                <w:szCs w:val="28"/>
                <w:rtl/>
                <w:lang w:bidi="fa-IR"/>
              </w:rPr>
              <w:t xml:space="preserve">قرارداد پروژه احیاء وحفاظت جنگلات وتنظیم آبریزه  ولایت خوست </w:t>
            </w:r>
          </w:p>
        </w:tc>
        <w:tc>
          <w:tcPr>
            <w:tcW w:w="290" w:type="pct"/>
          </w:tcPr>
          <w:p w:rsidR="003515E2" w:rsidRPr="003F55F6" w:rsidRDefault="003E2700" w:rsidP="003515E2">
            <w:pPr>
              <w:jc w:val="center"/>
              <w:rPr>
                <w:rFonts w:cs="B Nazanin"/>
                <w:sz w:val="28"/>
                <w:szCs w:val="28"/>
                <w:rtl/>
                <w:lang w:bidi="fa-IR"/>
              </w:rPr>
            </w:pPr>
            <w:r w:rsidRPr="003F55F6">
              <w:rPr>
                <w:rFonts w:cs="B Nazanin" w:hint="cs"/>
                <w:sz w:val="28"/>
                <w:szCs w:val="28"/>
                <w:rtl/>
                <w:lang w:bidi="fa-IR"/>
              </w:rPr>
              <w:t>10</w:t>
            </w:r>
          </w:p>
        </w:tc>
      </w:tr>
      <w:tr w:rsidR="003515E2" w:rsidRPr="003F55F6" w:rsidTr="003F55F6">
        <w:trPr>
          <w:trHeight w:val="225"/>
        </w:trPr>
        <w:tc>
          <w:tcPr>
            <w:tcW w:w="1129" w:type="pct"/>
          </w:tcPr>
          <w:p w:rsidR="003515E2" w:rsidRPr="003F55F6" w:rsidRDefault="00D3750C" w:rsidP="003F7D1B">
            <w:pPr>
              <w:jc w:val="right"/>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8B6855">
              <w:rPr>
                <w:rFonts w:cs="Times New Roman" w:hint="cs"/>
                <w:sz w:val="28"/>
                <w:szCs w:val="28"/>
                <w:rtl/>
                <w:lang w:bidi="fa-IR"/>
              </w:rPr>
              <w:t>خارنوالی</w:t>
            </w:r>
            <w:r w:rsidRPr="003F55F6">
              <w:rPr>
                <w:rFonts w:cs="B Nazanin" w:hint="cs"/>
                <w:sz w:val="28"/>
                <w:szCs w:val="28"/>
                <w:rtl/>
                <w:lang w:bidi="fa-IR"/>
              </w:rPr>
              <w:t xml:space="preserve"> احاله گردید</w:t>
            </w:r>
          </w:p>
        </w:tc>
        <w:tc>
          <w:tcPr>
            <w:tcW w:w="2216" w:type="pct"/>
          </w:tcPr>
          <w:p w:rsidR="003515E2" w:rsidRPr="003F55F6" w:rsidRDefault="00ED4ABC" w:rsidP="006A1EBC">
            <w:pPr>
              <w:bidi/>
              <w:jc w:val="both"/>
              <w:rPr>
                <w:rFonts w:cs="B Nazanin"/>
                <w:sz w:val="28"/>
                <w:szCs w:val="28"/>
                <w:lang w:bidi="fa-IR"/>
              </w:rPr>
            </w:pPr>
            <w:r w:rsidRPr="003F55F6">
              <w:rPr>
                <w:rFonts w:cs="B Nazanin" w:hint="cs"/>
                <w:sz w:val="28"/>
                <w:szCs w:val="28"/>
                <w:rtl/>
                <w:lang w:bidi="fa-IR"/>
              </w:rPr>
              <w:t>در نتیجه بازرسی معلوم گردید که به مقدار (40) متریک تن گندم سهمیه ولایت میدان وردک که در اصل غیر معیاری بوده معیاری تصدیق شده بود.</w:t>
            </w:r>
          </w:p>
        </w:tc>
        <w:tc>
          <w:tcPr>
            <w:tcW w:w="1365" w:type="pct"/>
          </w:tcPr>
          <w:p w:rsidR="003515E2" w:rsidRPr="003F55F6" w:rsidRDefault="000F0C43" w:rsidP="001E4C22">
            <w:pPr>
              <w:bidi/>
              <w:jc w:val="lowKashida"/>
              <w:rPr>
                <w:rFonts w:cs="B Nazanin"/>
                <w:sz w:val="28"/>
                <w:szCs w:val="28"/>
                <w:lang w:bidi="fa-IR"/>
              </w:rPr>
            </w:pPr>
            <w:r w:rsidRPr="003F55F6">
              <w:rPr>
                <w:rFonts w:cs="B Nazanin" w:hint="cs"/>
                <w:sz w:val="28"/>
                <w:szCs w:val="28"/>
                <w:rtl/>
                <w:lang w:bidi="fa-IR"/>
              </w:rPr>
              <w:t>قرارداد 40متریک تن گندم غیرمعیاری میدان وردک باشرکت ذاخیل پامیر خواجه کفتربابا که درولایت کندز فعالیت دارد</w:t>
            </w:r>
          </w:p>
        </w:tc>
        <w:tc>
          <w:tcPr>
            <w:tcW w:w="290" w:type="pct"/>
          </w:tcPr>
          <w:p w:rsidR="003515E2" w:rsidRPr="003F55F6" w:rsidRDefault="003515E2" w:rsidP="003E2700">
            <w:pPr>
              <w:jc w:val="center"/>
              <w:rPr>
                <w:rFonts w:cs="B Nazanin"/>
                <w:sz w:val="28"/>
                <w:szCs w:val="28"/>
                <w:rtl/>
                <w:lang w:bidi="fa-IR"/>
              </w:rPr>
            </w:pPr>
            <w:r w:rsidRPr="003F55F6">
              <w:rPr>
                <w:rFonts w:cs="B Nazanin" w:hint="cs"/>
                <w:sz w:val="28"/>
                <w:szCs w:val="28"/>
                <w:rtl/>
                <w:lang w:bidi="fa-IR"/>
              </w:rPr>
              <w:t>1</w:t>
            </w:r>
            <w:r w:rsidR="003E2700" w:rsidRPr="003F55F6">
              <w:rPr>
                <w:rFonts w:cs="B Nazanin" w:hint="cs"/>
                <w:sz w:val="28"/>
                <w:szCs w:val="28"/>
                <w:rtl/>
                <w:lang w:bidi="fa-IR"/>
              </w:rPr>
              <w:t>1</w:t>
            </w:r>
          </w:p>
        </w:tc>
      </w:tr>
      <w:tr w:rsidR="003515E2" w:rsidRPr="003F55F6" w:rsidTr="003F55F6">
        <w:trPr>
          <w:trHeight w:val="886"/>
        </w:trPr>
        <w:tc>
          <w:tcPr>
            <w:tcW w:w="1129" w:type="pct"/>
          </w:tcPr>
          <w:p w:rsidR="003515E2" w:rsidRPr="003F55F6" w:rsidRDefault="000D2D71" w:rsidP="000D2D71">
            <w:pPr>
              <w:bidi/>
              <w:jc w:val="both"/>
              <w:rPr>
                <w:rFonts w:cs="B Nazanin"/>
                <w:sz w:val="28"/>
                <w:szCs w:val="28"/>
                <w:lang w:bidi="fa-IR"/>
              </w:rPr>
            </w:pPr>
            <w:r w:rsidRPr="003F55F6">
              <w:rPr>
                <w:rFonts w:cs="B Nazanin" w:hint="cs"/>
                <w:sz w:val="28"/>
                <w:szCs w:val="28"/>
                <w:rtl/>
                <w:lang w:bidi="fa-IR"/>
              </w:rPr>
              <w:t xml:space="preserve">نتایج بازرسی بعداز کسب هدایت مقام وزارت غرض تحقق پذیری به </w:t>
            </w:r>
            <w:r w:rsidRPr="003F55F6">
              <w:rPr>
                <w:rFonts w:cs="B Nazanin" w:hint="cs"/>
                <w:sz w:val="28"/>
                <w:szCs w:val="28"/>
                <w:rtl/>
                <w:lang w:bidi="fa-IR"/>
              </w:rPr>
              <w:lastRenderedPageBreak/>
              <w:t>اداره لوی خانوالی وادارات ذیربط اصدار یافته است.</w:t>
            </w:r>
          </w:p>
        </w:tc>
        <w:tc>
          <w:tcPr>
            <w:tcW w:w="2216" w:type="pct"/>
          </w:tcPr>
          <w:p w:rsidR="003515E2" w:rsidRPr="003F55F6" w:rsidRDefault="000D2D71" w:rsidP="006A1EBC">
            <w:pPr>
              <w:bidi/>
              <w:jc w:val="both"/>
              <w:rPr>
                <w:rFonts w:cs="B Nazanin"/>
                <w:sz w:val="28"/>
                <w:szCs w:val="28"/>
                <w:rtl/>
                <w:lang w:bidi="fa-IR"/>
              </w:rPr>
            </w:pPr>
            <w:r w:rsidRPr="003F55F6">
              <w:rPr>
                <w:rFonts w:cs="B Nazanin" w:hint="cs"/>
                <w:sz w:val="28"/>
                <w:szCs w:val="28"/>
                <w:rtl/>
                <w:lang w:bidi="fa-IR"/>
              </w:rPr>
              <w:lastRenderedPageBreak/>
              <w:t xml:space="preserve">موضوع تخطی قراردادی وسهل انگاری کارمندان ولایتی توسط تیم تفتیش مورد بررسی قرار گرفته نتایج بررسی غرض تحقق پذیری به </w:t>
            </w:r>
            <w:r w:rsidRPr="003F55F6">
              <w:rPr>
                <w:rFonts w:cs="B Nazanin" w:hint="cs"/>
                <w:sz w:val="28"/>
                <w:szCs w:val="28"/>
                <w:rtl/>
                <w:lang w:bidi="fa-IR"/>
              </w:rPr>
              <w:lastRenderedPageBreak/>
              <w:t>ادارات ذیربط شریک ساخته شده است.</w:t>
            </w:r>
          </w:p>
          <w:p w:rsidR="00C3246E" w:rsidRPr="003F55F6" w:rsidRDefault="00C3246E" w:rsidP="006A1EBC">
            <w:pPr>
              <w:bidi/>
              <w:jc w:val="both"/>
              <w:rPr>
                <w:rFonts w:cs="B Nazanin"/>
                <w:sz w:val="28"/>
                <w:szCs w:val="28"/>
                <w:lang w:bidi="fa-IR"/>
              </w:rPr>
            </w:pPr>
          </w:p>
        </w:tc>
        <w:tc>
          <w:tcPr>
            <w:tcW w:w="1365" w:type="pct"/>
          </w:tcPr>
          <w:p w:rsidR="003515E2" w:rsidRPr="003F55F6" w:rsidRDefault="000F0C43" w:rsidP="000D2D71">
            <w:pPr>
              <w:bidi/>
              <w:jc w:val="lowKashida"/>
              <w:rPr>
                <w:rFonts w:cs="B Nazanin"/>
                <w:sz w:val="28"/>
                <w:szCs w:val="28"/>
                <w:lang w:bidi="fa-IR"/>
              </w:rPr>
            </w:pPr>
            <w:r w:rsidRPr="003F55F6">
              <w:rPr>
                <w:rFonts w:cs="B Nazanin" w:hint="cs"/>
                <w:sz w:val="28"/>
                <w:szCs w:val="28"/>
                <w:rtl/>
                <w:lang w:bidi="fa-IR"/>
              </w:rPr>
              <w:lastRenderedPageBreak/>
              <w:t>ق</w:t>
            </w:r>
            <w:r w:rsidR="000D2D71" w:rsidRPr="003F55F6">
              <w:rPr>
                <w:rFonts w:cs="B Nazanin" w:hint="cs"/>
                <w:sz w:val="28"/>
                <w:szCs w:val="28"/>
                <w:rtl/>
                <w:lang w:bidi="fa-IR"/>
              </w:rPr>
              <w:t xml:space="preserve">رارد اد گرین هاوسهای برنامه </w:t>
            </w:r>
            <w:r w:rsidR="00B3767B" w:rsidRPr="003F55F6">
              <w:rPr>
                <w:rFonts w:cs="B Nazanin" w:hint="cs"/>
                <w:sz w:val="28"/>
                <w:szCs w:val="28"/>
                <w:rtl/>
                <w:lang w:bidi="fa-IR"/>
              </w:rPr>
              <w:t xml:space="preserve"> (</w:t>
            </w:r>
            <w:r w:rsidR="000D2D71" w:rsidRPr="003F55F6">
              <w:rPr>
                <w:rFonts w:cs="B Nazanin"/>
                <w:sz w:val="28"/>
                <w:szCs w:val="28"/>
                <w:lang w:bidi="fa-IR"/>
              </w:rPr>
              <w:t>CARD-F</w:t>
            </w:r>
            <w:r w:rsidR="00B3767B" w:rsidRPr="003F55F6">
              <w:rPr>
                <w:rFonts w:cs="B Nazanin" w:hint="cs"/>
                <w:sz w:val="28"/>
                <w:szCs w:val="28"/>
                <w:rtl/>
                <w:lang w:bidi="fa-IR"/>
              </w:rPr>
              <w:t>) و</w:t>
            </w:r>
            <w:r w:rsidRPr="003F55F6">
              <w:rPr>
                <w:rFonts w:cs="B Nazanin" w:hint="cs"/>
                <w:sz w:val="28"/>
                <w:szCs w:val="28"/>
                <w:rtl/>
                <w:lang w:bidi="fa-IR"/>
              </w:rPr>
              <w:t xml:space="preserve"> ریاست زراعت ولایت ننگرهار</w:t>
            </w:r>
          </w:p>
        </w:tc>
        <w:tc>
          <w:tcPr>
            <w:tcW w:w="290" w:type="pct"/>
          </w:tcPr>
          <w:p w:rsidR="003515E2" w:rsidRPr="003F55F6" w:rsidRDefault="003515E2" w:rsidP="003E2700">
            <w:pPr>
              <w:jc w:val="center"/>
              <w:rPr>
                <w:rFonts w:cs="B Nazanin"/>
                <w:sz w:val="28"/>
                <w:szCs w:val="28"/>
                <w:rtl/>
                <w:lang w:bidi="fa-IR"/>
              </w:rPr>
            </w:pPr>
            <w:r w:rsidRPr="003F55F6">
              <w:rPr>
                <w:rFonts w:cs="B Nazanin" w:hint="cs"/>
                <w:sz w:val="28"/>
                <w:szCs w:val="28"/>
                <w:rtl/>
                <w:lang w:bidi="fa-IR"/>
              </w:rPr>
              <w:t>1</w:t>
            </w:r>
            <w:r w:rsidR="003E2700" w:rsidRPr="003F55F6">
              <w:rPr>
                <w:rFonts w:cs="B Nazanin" w:hint="cs"/>
                <w:sz w:val="28"/>
                <w:szCs w:val="28"/>
                <w:rtl/>
                <w:lang w:bidi="fa-IR"/>
              </w:rPr>
              <w:t>2</w:t>
            </w:r>
          </w:p>
        </w:tc>
      </w:tr>
      <w:tr w:rsidR="00C3246E" w:rsidRPr="003F55F6" w:rsidTr="003F55F6">
        <w:trPr>
          <w:trHeight w:val="801"/>
        </w:trPr>
        <w:tc>
          <w:tcPr>
            <w:tcW w:w="1129" w:type="pct"/>
          </w:tcPr>
          <w:p w:rsidR="00C3246E" w:rsidRPr="003F55F6" w:rsidRDefault="00B3767B" w:rsidP="000D2D71">
            <w:pPr>
              <w:bidi/>
              <w:jc w:val="both"/>
              <w:rPr>
                <w:rFonts w:cs="B Nazanin"/>
                <w:sz w:val="28"/>
                <w:szCs w:val="28"/>
                <w:lang w:bidi="fa-IR"/>
              </w:rPr>
            </w:pPr>
            <w:r w:rsidRPr="003F55F6">
              <w:rPr>
                <w:rFonts w:cs="B Nazanin" w:hint="cs"/>
                <w:sz w:val="28"/>
                <w:szCs w:val="28"/>
                <w:rtl/>
                <w:lang w:bidi="fa-IR"/>
              </w:rPr>
              <w:lastRenderedPageBreak/>
              <w:t xml:space="preserve">بریاست مالی وحسابی وبریاست زراعت ولایت غزنی وبریاست منابع بشر وبریاست عمومی ترویج غرض تحقق پذیری ارسال گردیده است </w:t>
            </w:r>
          </w:p>
        </w:tc>
        <w:tc>
          <w:tcPr>
            <w:tcW w:w="2216" w:type="pct"/>
          </w:tcPr>
          <w:p w:rsidR="00C3246E" w:rsidRPr="003F55F6" w:rsidRDefault="00B21F33" w:rsidP="006A1EBC">
            <w:pPr>
              <w:bidi/>
              <w:jc w:val="both"/>
              <w:rPr>
                <w:rFonts w:cs="B Nazanin"/>
                <w:sz w:val="28"/>
                <w:szCs w:val="28"/>
                <w:rtl/>
                <w:lang w:bidi="fa-IR"/>
              </w:rPr>
            </w:pPr>
            <w:r w:rsidRPr="003F55F6">
              <w:rPr>
                <w:rFonts w:cs="B Nazanin" w:hint="cs"/>
                <w:sz w:val="28"/>
                <w:szCs w:val="28"/>
                <w:rtl/>
                <w:lang w:bidi="fa-IR"/>
              </w:rPr>
              <w:t>ریاست تهیه</w:t>
            </w:r>
            <w:r w:rsidR="00C55056" w:rsidRPr="003F55F6">
              <w:rPr>
                <w:rFonts w:cs="B Nazanin" w:hint="cs"/>
                <w:sz w:val="28"/>
                <w:szCs w:val="28"/>
                <w:rtl/>
                <w:lang w:bidi="fa-IR"/>
              </w:rPr>
              <w:t xml:space="preserve"> وتدارکات مقدار (310)متریک تن گندم بذری سهمیه سال 1393ولایت غزنی </w:t>
            </w:r>
            <w:r w:rsidR="00DA6626" w:rsidRPr="003F55F6">
              <w:rPr>
                <w:rFonts w:cs="B Nazanin" w:hint="cs"/>
                <w:sz w:val="28"/>
                <w:szCs w:val="28"/>
                <w:rtl/>
                <w:lang w:bidi="fa-IR"/>
              </w:rPr>
              <w:t>را</w:t>
            </w:r>
            <w:r w:rsidR="00C55056" w:rsidRPr="003F55F6">
              <w:rPr>
                <w:rFonts w:cs="B Nazanin" w:hint="cs"/>
                <w:sz w:val="28"/>
                <w:szCs w:val="28"/>
                <w:rtl/>
                <w:lang w:bidi="fa-IR"/>
              </w:rPr>
              <w:t xml:space="preserve">به قیمت مبلغ (11284000)افغانی باشرکت تولید تخم های اصلاح شده بذری همدرد غزنیوال عقد قرارداد نموده </w:t>
            </w:r>
            <w:r w:rsidR="00DA6626" w:rsidRPr="003F55F6">
              <w:rPr>
                <w:rFonts w:cs="B Nazanin" w:hint="cs"/>
                <w:sz w:val="28"/>
                <w:szCs w:val="28"/>
                <w:rtl/>
                <w:lang w:bidi="fa-IR"/>
              </w:rPr>
              <w:t xml:space="preserve">بود </w:t>
            </w:r>
            <w:r w:rsidR="00C55056" w:rsidRPr="003F55F6">
              <w:rPr>
                <w:rFonts w:cs="B Nazanin" w:hint="cs"/>
                <w:sz w:val="28"/>
                <w:szCs w:val="28"/>
                <w:rtl/>
                <w:lang w:bidi="fa-IR"/>
              </w:rPr>
              <w:t>وبه ولسوالی اجرستان عزنی مقدار (14)تن تخم بذری به ملاحظه راپور ر</w:t>
            </w:r>
            <w:r w:rsidR="00DA6626" w:rsidRPr="003F55F6">
              <w:rPr>
                <w:rFonts w:cs="B Nazanin" w:hint="cs"/>
                <w:sz w:val="28"/>
                <w:szCs w:val="28"/>
                <w:rtl/>
                <w:lang w:bidi="fa-IR"/>
              </w:rPr>
              <w:t xml:space="preserve">سید شما ره (64)مورخ 22/9/1393جهت انتقال آن تصدیق ودربر نامه دریور مقدار 12تن تصدیق بعمل آمده </w:t>
            </w:r>
            <w:r w:rsidR="00660391" w:rsidRPr="003F55F6">
              <w:rPr>
                <w:rFonts w:cs="B Nazanin" w:hint="cs"/>
                <w:sz w:val="28"/>
                <w:szCs w:val="28"/>
                <w:rtl/>
                <w:lang w:bidi="fa-IR"/>
              </w:rPr>
              <w:t xml:space="preserve"> مطابق به یافته های هیئات تفتیش باید پول مقدار (2)متریک تن گندم ازنزدی شرکت قراردادی تحصیل وکارمندان که دراین رابطه دخیل اند حسب هدایت جلالتمآب وزیرصاحب اخطاریه رسمی بادرج سوانح ازطریق ریاست منابع بشری داده شود .</w:t>
            </w:r>
          </w:p>
        </w:tc>
        <w:tc>
          <w:tcPr>
            <w:tcW w:w="1365" w:type="pct"/>
          </w:tcPr>
          <w:p w:rsidR="00C3246E" w:rsidRPr="003F55F6" w:rsidRDefault="00C3246E" w:rsidP="001E4C22">
            <w:pPr>
              <w:bidi/>
              <w:jc w:val="lowKashida"/>
              <w:rPr>
                <w:rFonts w:cs="B Nazanin"/>
                <w:sz w:val="28"/>
                <w:szCs w:val="28"/>
                <w:rtl/>
                <w:lang w:bidi="fa-IR"/>
              </w:rPr>
            </w:pPr>
            <w:r w:rsidRPr="003F55F6">
              <w:rPr>
                <w:rFonts w:cs="B Nazanin" w:hint="cs"/>
                <w:sz w:val="28"/>
                <w:szCs w:val="28"/>
                <w:rtl/>
                <w:lang w:bidi="fa-IR"/>
              </w:rPr>
              <w:t xml:space="preserve">قرارداد سهمیه گندم بذری ولسوالی اجرستان ولایت غزتی </w:t>
            </w:r>
          </w:p>
        </w:tc>
        <w:tc>
          <w:tcPr>
            <w:tcW w:w="290" w:type="pct"/>
          </w:tcPr>
          <w:p w:rsidR="00C3246E" w:rsidRPr="003F55F6" w:rsidRDefault="00C3246E" w:rsidP="003E2700">
            <w:pPr>
              <w:jc w:val="center"/>
              <w:rPr>
                <w:rFonts w:cs="B Nazanin"/>
                <w:sz w:val="28"/>
                <w:szCs w:val="28"/>
                <w:rtl/>
                <w:lang w:bidi="fa-IR"/>
              </w:rPr>
            </w:pPr>
            <w:r w:rsidRPr="003F55F6">
              <w:rPr>
                <w:rFonts w:cs="B Nazanin" w:hint="cs"/>
                <w:sz w:val="28"/>
                <w:szCs w:val="28"/>
                <w:rtl/>
                <w:lang w:bidi="fa-IR"/>
              </w:rPr>
              <w:t>13</w:t>
            </w:r>
          </w:p>
        </w:tc>
      </w:tr>
      <w:tr w:rsidR="00C3246E" w:rsidRPr="003F55F6" w:rsidTr="003F55F6">
        <w:trPr>
          <w:trHeight w:val="629"/>
        </w:trPr>
        <w:tc>
          <w:tcPr>
            <w:tcW w:w="1129" w:type="pct"/>
          </w:tcPr>
          <w:p w:rsidR="00C3246E" w:rsidRPr="003F55F6" w:rsidRDefault="00D3750C" w:rsidP="006A1EBC">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006A1EBC">
              <w:rPr>
                <w:rFonts w:cs="Times New Roman" w:hint="cs"/>
                <w:sz w:val="28"/>
                <w:szCs w:val="28"/>
                <w:rtl/>
                <w:lang w:bidi="fa-IR"/>
              </w:rPr>
              <w:t>حارنوالی</w:t>
            </w:r>
            <w:r w:rsidRPr="003F55F6">
              <w:rPr>
                <w:rFonts w:cs="B Nazanin" w:hint="cs"/>
                <w:sz w:val="28"/>
                <w:szCs w:val="28"/>
                <w:rtl/>
                <w:lang w:bidi="fa-IR"/>
              </w:rPr>
              <w:t xml:space="preserve"> احاله گردید</w:t>
            </w:r>
            <w:r w:rsidR="006A1EBC">
              <w:rPr>
                <w:rFonts w:cs="B Nazanin" w:hint="cs"/>
                <w:sz w:val="28"/>
                <w:szCs w:val="28"/>
                <w:rtl/>
                <w:lang w:bidi="fa-IR"/>
              </w:rPr>
              <w:t>.</w:t>
            </w:r>
          </w:p>
        </w:tc>
        <w:tc>
          <w:tcPr>
            <w:tcW w:w="2216" w:type="pct"/>
          </w:tcPr>
          <w:p w:rsidR="00C3246E" w:rsidRPr="003F55F6" w:rsidRDefault="00ED4ABC" w:rsidP="00ED4ABC">
            <w:pPr>
              <w:bidi/>
              <w:jc w:val="both"/>
              <w:rPr>
                <w:rFonts w:cs="B Nazanin"/>
                <w:sz w:val="28"/>
                <w:szCs w:val="28"/>
                <w:rtl/>
                <w:lang w:bidi="fa-IR"/>
              </w:rPr>
            </w:pPr>
            <w:r w:rsidRPr="003F55F6">
              <w:rPr>
                <w:rFonts w:cs="B Nazanin" w:hint="cs"/>
                <w:sz w:val="28"/>
                <w:szCs w:val="28"/>
                <w:rtl/>
                <w:lang w:bidi="fa-IR"/>
              </w:rPr>
              <w:t>در قسمت عقد پروتوکول وایفای تعهدات شرکت، یک سلسله تخطی های قانونی صور</w:t>
            </w:r>
            <w:r w:rsidR="00D906E1">
              <w:rPr>
                <w:rFonts w:cs="B Nazanin" w:hint="cs"/>
                <w:sz w:val="28"/>
                <w:szCs w:val="28"/>
                <w:rtl/>
                <w:lang w:bidi="fa-IR"/>
              </w:rPr>
              <w:t xml:space="preserve">ت گرفته که متکی به آن به تعقیب </w:t>
            </w:r>
            <w:bookmarkStart w:id="0" w:name="_GoBack"/>
            <w:bookmarkEnd w:id="0"/>
            <w:r w:rsidRPr="003F55F6">
              <w:rPr>
                <w:rFonts w:cs="B Nazanin" w:hint="cs"/>
                <w:sz w:val="28"/>
                <w:szCs w:val="28"/>
                <w:rtl/>
                <w:lang w:bidi="fa-IR"/>
              </w:rPr>
              <w:t>عدلی موضوع ابراز نظر صورت گرفته است.</w:t>
            </w:r>
          </w:p>
          <w:p w:rsidR="00C3246E" w:rsidRPr="003F55F6" w:rsidRDefault="00C3246E" w:rsidP="003F7D1B">
            <w:pPr>
              <w:jc w:val="right"/>
              <w:rPr>
                <w:rFonts w:cs="B Nazanin"/>
                <w:sz w:val="28"/>
                <w:szCs w:val="28"/>
                <w:rtl/>
                <w:lang w:bidi="fa-IR"/>
              </w:rPr>
            </w:pPr>
          </w:p>
        </w:tc>
        <w:tc>
          <w:tcPr>
            <w:tcW w:w="1365" w:type="pct"/>
          </w:tcPr>
          <w:p w:rsidR="00C3246E" w:rsidRPr="003F55F6" w:rsidRDefault="006A1EBC" w:rsidP="001E4C22">
            <w:pPr>
              <w:bidi/>
              <w:jc w:val="lowKashida"/>
              <w:rPr>
                <w:rFonts w:cs="B Nazanin"/>
                <w:sz w:val="28"/>
                <w:szCs w:val="28"/>
                <w:rtl/>
                <w:lang w:bidi="fa-IR"/>
              </w:rPr>
            </w:pPr>
            <w:r>
              <w:rPr>
                <w:rFonts w:cs="B Nazanin" w:hint="cs"/>
                <w:sz w:val="28"/>
                <w:szCs w:val="28"/>
                <w:rtl/>
                <w:lang w:bidi="fa-IR"/>
              </w:rPr>
              <w:t>قرارداد ده بسوه زمین تنگی</w:t>
            </w:r>
            <w:r w:rsidR="00C3246E" w:rsidRPr="003F55F6">
              <w:rPr>
                <w:rFonts w:cs="B Nazanin" w:hint="cs"/>
                <w:sz w:val="28"/>
                <w:szCs w:val="28"/>
                <w:rtl/>
                <w:lang w:bidi="fa-IR"/>
              </w:rPr>
              <w:t xml:space="preserve"> غارو واقع پلچرخی غرض حفرچای عمیق به منظوری تهیه آب آشامیدنی شهرک کابل جدید با</w:t>
            </w:r>
            <w:r w:rsidR="00D906E1">
              <w:rPr>
                <w:rFonts w:cs="B Nazanin"/>
                <w:sz w:val="28"/>
                <w:szCs w:val="28"/>
                <w:lang w:bidi="fa-IR"/>
              </w:rPr>
              <w:t xml:space="preserve"> </w:t>
            </w:r>
            <w:r w:rsidR="00C3246E" w:rsidRPr="003F55F6">
              <w:rPr>
                <w:rFonts w:cs="B Nazanin" w:hint="cs"/>
                <w:sz w:val="28"/>
                <w:szCs w:val="28"/>
                <w:rtl/>
                <w:lang w:bidi="fa-IR"/>
              </w:rPr>
              <w:t xml:space="preserve">شرکت  انکشاف ملی </w:t>
            </w:r>
          </w:p>
        </w:tc>
        <w:tc>
          <w:tcPr>
            <w:tcW w:w="290" w:type="pct"/>
          </w:tcPr>
          <w:p w:rsidR="00C3246E" w:rsidRPr="003F55F6" w:rsidRDefault="00C3246E" w:rsidP="003E2700">
            <w:pPr>
              <w:jc w:val="center"/>
              <w:rPr>
                <w:rFonts w:cs="B Nazanin"/>
                <w:sz w:val="28"/>
                <w:szCs w:val="28"/>
                <w:rtl/>
                <w:lang w:bidi="fa-IR"/>
              </w:rPr>
            </w:pPr>
            <w:r w:rsidRPr="003F55F6">
              <w:rPr>
                <w:rFonts w:cs="B Nazanin" w:hint="cs"/>
                <w:sz w:val="28"/>
                <w:szCs w:val="28"/>
                <w:rtl/>
                <w:lang w:bidi="fa-IR"/>
              </w:rPr>
              <w:t>14</w:t>
            </w:r>
          </w:p>
        </w:tc>
      </w:tr>
      <w:tr w:rsidR="00C3246E" w:rsidRPr="003F55F6" w:rsidTr="003F55F6">
        <w:trPr>
          <w:trHeight w:val="660"/>
        </w:trPr>
        <w:tc>
          <w:tcPr>
            <w:tcW w:w="1129" w:type="pct"/>
          </w:tcPr>
          <w:p w:rsidR="00C3246E" w:rsidRPr="003F55F6" w:rsidRDefault="00D3750C" w:rsidP="006A1EBC">
            <w:pPr>
              <w:bidi/>
              <w:jc w:val="both"/>
              <w:rPr>
                <w:rFonts w:cs="B Nazanin"/>
                <w:sz w:val="28"/>
                <w:szCs w:val="28"/>
                <w:lang w:bidi="fa-IR"/>
              </w:rPr>
            </w:pPr>
            <w:r w:rsidRPr="003F55F6">
              <w:rPr>
                <w:rFonts w:cs="B Nazanin" w:hint="cs"/>
                <w:sz w:val="28"/>
                <w:szCs w:val="28"/>
                <w:rtl/>
                <w:lang w:bidi="fa-IR"/>
              </w:rPr>
              <w:t xml:space="preserve">نتایج بازرسی بعد ازملاحظه شد مقام عالی وزارت باتمام اوراق آن غرض تصامیم نهائی به اداره  لوی </w:t>
            </w:r>
            <w:r w:rsidRPr="003F55F6">
              <w:rPr>
                <w:rFonts w:cs="Times New Roman" w:hint="cs"/>
                <w:sz w:val="28"/>
                <w:szCs w:val="28"/>
                <w:rtl/>
                <w:lang w:bidi="ps-AF"/>
              </w:rPr>
              <w:t>څ</w:t>
            </w:r>
            <w:r w:rsidRPr="003F55F6">
              <w:rPr>
                <w:rFonts w:cs="B Nazanin" w:hint="cs"/>
                <w:sz w:val="28"/>
                <w:szCs w:val="28"/>
                <w:rtl/>
                <w:lang w:bidi="ps-AF"/>
              </w:rPr>
              <w:t>ا</w:t>
            </w:r>
            <w:r w:rsidRPr="003F55F6">
              <w:rPr>
                <w:rFonts w:cs="B Nazanin" w:hint="cs"/>
                <w:sz w:val="28"/>
                <w:szCs w:val="28"/>
                <w:rtl/>
                <w:lang w:bidi="fa-IR"/>
              </w:rPr>
              <w:t xml:space="preserve">رنوالی </w:t>
            </w:r>
            <w:r w:rsidR="004563B5" w:rsidRPr="003F55F6">
              <w:rPr>
                <w:rFonts w:cs="B Nazanin" w:hint="cs"/>
                <w:sz w:val="28"/>
                <w:szCs w:val="28"/>
                <w:rtl/>
                <w:lang w:bidi="fa-IR"/>
              </w:rPr>
              <w:t>ذریعه نامه (2964/2677)مورخ 13/4/1397</w:t>
            </w:r>
            <w:r w:rsidRPr="003F55F6">
              <w:rPr>
                <w:rFonts w:cs="B Nazanin" w:hint="cs"/>
                <w:sz w:val="28"/>
                <w:szCs w:val="28"/>
                <w:rtl/>
                <w:lang w:bidi="fa-IR"/>
              </w:rPr>
              <w:t>احاله گردید</w:t>
            </w:r>
            <w:r w:rsidR="004563B5" w:rsidRPr="003F55F6">
              <w:rPr>
                <w:rFonts w:cs="B Nazanin" w:hint="cs"/>
                <w:sz w:val="28"/>
                <w:szCs w:val="28"/>
                <w:rtl/>
                <w:lang w:bidi="fa-IR"/>
              </w:rPr>
              <w:t>ه است .</w:t>
            </w:r>
          </w:p>
        </w:tc>
        <w:tc>
          <w:tcPr>
            <w:tcW w:w="2216" w:type="pct"/>
          </w:tcPr>
          <w:p w:rsidR="00C3246E" w:rsidRPr="003F55F6" w:rsidRDefault="00F42E15" w:rsidP="006A1EBC">
            <w:pPr>
              <w:bidi/>
              <w:jc w:val="both"/>
              <w:rPr>
                <w:rFonts w:cs="B Nazanin"/>
                <w:sz w:val="28"/>
                <w:szCs w:val="28"/>
                <w:rtl/>
                <w:lang w:bidi="fa-IR"/>
              </w:rPr>
            </w:pPr>
            <w:r w:rsidRPr="003F55F6">
              <w:rPr>
                <w:rFonts w:cs="B Nazanin" w:hint="cs"/>
                <w:sz w:val="28"/>
                <w:szCs w:val="28"/>
                <w:rtl/>
                <w:lang w:bidi="fa-IR"/>
              </w:rPr>
              <w:t>نظر به تصمیم کمیته اداری اداره محترم تدارکات ملی ومطابق قانون وطرزالعمل تدارکاتی فسخ قرارداد به دلیل تخطی های قراردادی ازعملی نکردن شرایط قرار داد وتعهدات مندرج درآن</w:t>
            </w:r>
            <w:r w:rsidR="000D2D71" w:rsidRPr="003F55F6">
              <w:rPr>
                <w:rFonts w:cs="B Nazanin" w:hint="cs"/>
                <w:sz w:val="28"/>
                <w:szCs w:val="28"/>
                <w:rtl/>
                <w:lang w:bidi="fa-IR"/>
              </w:rPr>
              <w:t xml:space="preserve"> صورت گرفته وموضوع دوباره غرض تصمیم گیری به خارنوالی محول شده است.</w:t>
            </w:r>
            <w:r w:rsidRPr="003F55F6">
              <w:rPr>
                <w:rFonts w:cs="B Nazanin" w:hint="cs"/>
                <w:sz w:val="28"/>
                <w:szCs w:val="28"/>
                <w:rtl/>
                <w:lang w:bidi="fa-IR"/>
              </w:rPr>
              <w:t xml:space="preserve"> </w:t>
            </w:r>
          </w:p>
          <w:p w:rsidR="00C3246E" w:rsidRPr="003F55F6" w:rsidRDefault="00C3246E" w:rsidP="00C3246E">
            <w:pPr>
              <w:jc w:val="right"/>
              <w:rPr>
                <w:rFonts w:cs="B Nazanin"/>
                <w:sz w:val="28"/>
                <w:szCs w:val="28"/>
                <w:rtl/>
                <w:lang w:bidi="fa-IR"/>
              </w:rPr>
            </w:pPr>
          </w:p>
          <w:p w:rsidR="00C3246E" w:rsidRPr="003F55F6" w:rsidRDefault="00C3246E" w:rsidP="003F7D1B">
            <w:pPr>
              <w:jc w:val="right"/>
              <w:rPr>
                <w:rFonts w:cs="B Nazanin"/>
                <w:sz w:val="28"/>
                <w:szCs w:val="28"/>
                <w:rtl/>
                <w:lang w:bidi="fa-IR"/>
              </w:rPr>
            </w:pPr>
          </w:p>
        </w:tc>
        <w:tc>
          <w:tcPr>
            <w:tcW w:w="1365" w:type="pct"/>
          </w:tcPr>
          <w:p w:rsidR="00C3246E" w:rsidRPr="003F55F6" w:rsidRDefault="00C3246E" w:rsidP="001E4C22">
            <w:pPr>
              <w:bidi/>
              <w:jc w:val="lowKashida"/>
              <w:rPr>
                <w:rFonts w:cs="B Nazanin"/>
                <w:sz w:val="28"/>
                <w:szCs w:val="28"/>
                <w:rtl/>
                <w:lang w:bidi="fa-IR"/>
              </w:rPr>
            </w:pPr>
            <w:r w:rsidRPr="003F55F6">
              <w:rPr>
                <w:rFonts w:cs="B Nazanin" w:hint="cs"/>
                <w:sz w:val="28"/>
                <w:szCs w:val="28"/>
                <w:rtl/>
                <w:lang w:bidi="fa-IR"/>
              </w:rPr>
              <w:t xml:space="preserve">فسخ قرارداد (60)عراده تراکتور و(95)عراده لندلایزر باشرکت نوی </w:t>
            </w:r>
            <w:r w:rsidR="001E4C22" w:rsidRPr="003F55F6">
              <w:rPr>
                <w:rFonts w:cs="B Nazanin" w:hint="cs"/>
                <w:sz w:val="28"/>
                <w:szCs w:val="28"/>
                <w:rtl/>
                <w:lang w:bidi="fa-IR"/>
              </w:rPr>
              <w:t>سمسورغزنی وال</w:t>
            </w:r>
          </w:p>
        </w:tc>
        <w:tc>
          <w:tcPr>
            <w:tcW w:w="290" w:type="pct"/>
          </w:tcPr>
          <w:p w:rsidR="00C3246E" w:rsidRPr="003F55F6" w:rsidRDefault="00C3246E" w:rsidP="00C3246E">
            <w:pPr>
              <w:rPr>
                <w:rFonts w:cs="B Nazanin"/>
                <w:sz w:val="28"/>
                <w:szCs w:val="28"/>
                <w:rtl/>
                <w:lang w:bidi="fa-IR"/>
              </w:rPr>
            </w:pPr>
            <w:r w:rsidRPr="003F55F6">
              <w:rPr>
                <w:rFonts w:cs="B Nazanin" w:hint="cs"/>
                <w:sz w:val="28"/>
                <w:szCs w:val="28"/>
                <w:rtl/>
                <w:lang w:bidi="fa-IR"/>
              </w:rPr>
              <w:t xml:space="preserve">  15</w:t>
            </w:r>
          </w:p>
        </w:tc>
      </w:tr>
    </w:tbl>
    <w:p w:rsidR="00010BA3" w:rsidRPr="003F55F6" w:rsidRDefault="00010BA3" w:rsidP="003F7D1B">
      <w:pPr>
        <w:jc w:val="right"/>
        <w:rPr>
          <w:rFonts w:cs="B Nazanin"/>
          <w:sz w:val="28"/>
          <w:szCs w:val="28"/>
          <w:rtl/>
          <w:lang w:bidi="fa-IR"/>
        </w:rPr>
      </w:pPr>
    </w:p>
    <w:sectPr w:rsidR="00010BA3" w:rsidRPr="003F55F6" w:rsidSect="003F55F6">
      <w:pgSz w:w="15840" w:h="12240" w:orient="landscape"/>
      <w:pgMar w:top="1440" w:right="720" w:bottom="81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7D1B"/>
    <w:rsid w:val="00010BA3"/>
    <w:rsid w:val="0003744E"/>
    <w:rsid w:val="00077A92"/>
    <w:rsid w:val="000D2D71"/>
    <w:rsid w:val="000F0C43"/>
    <w:rsid w:val="001E4C22"/>
    <w:rsid w:val="00236FD3"/>
    <w:rsid w:val="002F096D"/>
    <w:rsid w:val="003515E2"/>
    <w:rsid w:val="003E2700"/>
    <w:rsid w:val="003F55F6"/>
    <w:rsid w:val="003F7D1B"/>
    <w:rsid w:val="004563B5"/>
    <w:rsid w:val="004B1CF3"/>
    <w:rsid w:val="004C4593"/>
    <w:rsid w:val="004C6713"/>
    <w:rsid w:val="005C2BB3"/>
    <w:rsid w:val="005F0321"/>
    <w:rsid w:val="00660391"/>
    <w:rsid w:val="00694969"/>
    <w:rsid w:val="006A1EBC"/>
    <w:rsid w:val="00716B99"/>
    <w:rsid w:val="00752F23"/>
    <w:rsid w:val="0075375D"/>
    <w:rsid w:val="007A5C85"/>
    <w:rsid w:val="007F29FF"/>
    <w:rsid w:val="008B6855"/>
    <w:rsid w:val="008E67CE"/>
    <w:rsid w:val="00923AE9"/>
    <w:rsid w:val="00A361C2"/>
    <w:rsid w:val="00A51044"/>
    <w:rsid w:val="00B21F33"/>
    <w:rsid w:val="00B3767B"/>
    <w:rsid w:val="00BA63AB"/>
    <w:rsid w:val="00C3246E"/>
    <w:rsid w:val="00C55056"/>
    <w:rsid w:val="00D12ED7"/>
    <w:rsid w:val="00D3750C"/>
    <w:rsid w:val="00D906E1"/>
    <w:rsid w:val="00DA0092"/>
    <w:rsid w:val="00DA6626"/>
    <w:rsid w:val="00E304AC"/>
    <w:rsid w:val="00E370BA"/>
    <w:rsid w:val="00E961C2"/>
    <w:rsid w:val="00EC3A15"/>
    <w:rsid w:val="00ED4ABC"/>
    <w:rsid w:val="00EF27AB"/>
    <w:rsid w:val="00F42E15"/>
    <w:rsid w:val="00F538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EDB5"/>
  <w15:docId w15:val="{0D8255FD-ABFD-4B97-A545-7B23B7C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 Mir Ali Mousawi</dc:creator>
  <cp:lastModifiedBy>Dell</cp:lastModifiedBy>
  <cp:revision>11</cp:revision>
  <cp:lastPrinted>2018-07-25T10:01:00Z</cp:lastPrinted>
  <dcterms:created xsi:type="dcterms:W3CDTF">2018-07-25T10:13:00Z</dcterms:created>
  <dcterms:modified xsi:type="dcterms:W3CDTF">2019-06-09T04:16:00Z</dcterms:modified>
</cp:coreProperties>
</file>