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2F" w:rsidRDefault="00B60C2F" w:rsidP="00B60C2F">
      <w:pPr>
        <w:pStyle w:val="Heading1"/>
        <w:bidi/>
        <w:rPr>
          <w:rFonts w:eastAsia="Times New Roman"/>
          <w:rtl/>
        </w:rPr>
      </w:pPr>
      <w:r w:rsidRPr="00B60C2F">
        <w:rPr>
          <w:rFonts w:eastAsia="Times New Roman"/>
        </w:rPr>
        <w:t>«</w:t>
      </w:r>
      <w:r w:rsidRPr="00B60C2F">
        <w:rPr>
          <w:rFonts w:eastAsia="Times New Roman"/>
          <w:rtl/>
        </w:rPr>
        <w:t>الف» تا «ی» زعفران</w:t>
      </w:r>
    </w:p>
    <w:p w:rsidR="00B60C2F" w:rsidRDefault="00B60C2F" w:rsidP="00B60C2F">
      <w:pPr>
        <w:bidi/>
        <w:rPr>
          <w:rFonts w:ascii="Helvetica" w:eastAsia="Times New Roman" w:hAnsi="Helvetica" w:cs="Helvetica"/>
          <w:color w:val="1C1E21"/>
          <w:sz w:val="21"/>
          <w:szCs w:val="21"/>
          <w:rtl/>
        </w:rPr>
      </w:pPr>
      <w:r w:rsidRPr="00B60C2F">
        <w:rPr>
          <w:rFonts w:ascii="Helvetica" w:eastAsia="Times New Roman" w:hAnsi="Helvetica" w:cs="Helvetica"/>
          <w:color w:val="1C1E21"/>
          <w:sz w:val="21"/>
          <w:szCs w:val="21"/>
          <w:rtl/>
        </w:rPr>
        <w:t>محمد هاشم اسلمی، مشاور ارشد انکشاف زعفران در وزارت زراعت</w:t>
      </w:r>
    </w:p>
    <w:p w:rsidR="00B60C2F" w:rsidRDefault="00B60C2F" w:rsidP="00B60C2F">
      <w:pPr>
        <w:pStyle w:val="Heading2"/>
        <w:bidi/>
        <w:rPr>
          <w:rFonts w:eastAsia="Times New Roman"/>
          <w:rtl/>
        </w:rPr>
      </w:pPr>
      <w:r w:rsidRPr="00B60C2F">
        <w:rPr>
          <w:rFonts w:eastAsia="Times New Roman"/>
          <w:rtl/>
        </w:rPr>
        <w:t>قسمت هشتم</w:t>
      </w:r>
      <w:r w:rsidRPr="00B60C2F">
        <w:rPr>
          <w:rFonts w:eastAsia="Times New Roman"/>
        </w:rPr>
        <w:t>:</w:t>
      </w:r>
    </w:p>
    <w:p w:rsidR="00B60C2F" w:rsidRDefault="00B60C2F" w:rsidP="00B60C2F">
      <w:pPr>
        <w:pStyle w:val="Heading1"/>
        <w:bidi/>
        <w:rPr>
          <w:rFonts w:eastAsia="Times New Roman"/>
          <w:rtl/>
        </w:rPr>
      </w:pPr>
      <w:r w:rsidRPr="00B60C2F">
        <w:rPr>
          <w:rFonts w:eastAsia="Times New Roman"/>
          <w:rtl/>
        </w:rPr>
        <w:t>وقت مناسب کشت غوزه زعفران</w:t>
      </w:r>
    </w:p>
    <w:p w:rsidR="00B60C2F" w:rsidRPr="00B60C2F" w:rsidRDefault="00B60C2F" w:rsidP="00B60C2F">
      <w:pPr>
        <w:rPr>
          <w:rFonts w:ascii="Helvetica" w:eastAsia="Times New Roman" w:hAnsi="Helvetica" w:cs="Helvetica"/>
          <w:color w:val="1C1E21"/>
          <w:sz w:val="21"/>
          <w:szCs w:val="21"/>
        </w:rPr>
      </w:pPr>
      <w:r w:rsidRPr="00B60C2F">
        <w:rPr>
          <w:rFonts w:ascii="Helvetica" w:eastAsia="Times New Roman" w:hAnsi="Helvetica" w:cs="Helvetica"/>
          <w:color w:val="1C1E21"/>
          <w:sz w:val="21"/>
          <w:szCs w:val="21"/>
          <w:rtl/>
        </w:rPr>
        <w:t>یکی از علل مهم پایین بودن تولید زعفران به خصوص در سال اول کاشت رعایت نکردن تاریخ مناسب کشت این گیاه است</w:t>
      </w:r>
      <w:r w:rsidRPr="00B60C2F">
        <w:rPr>
          <w:rFonts w:ascii="Helvetica" w:eastAsia="Times New Roman" w:hAnsi="Helvetica" w:cs="Helvetica"/>
          <w:color w:val="1C1E21"/>
          <w:sz w:val="21"/>
          <w:szCs w:val="21"/>
        </w:rPr>
        <w:t>. </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rPr>
        <w:t>ضرورت است تا جهت مشخص کرد</w:t>
      </w:r>
      <w:bookmarkStart w:id="0" w:name="_GoBack"/>
      <w:bookmarkEnd w:id="0"/>
      <w:r w:rsidRPr="00B60C2F">
        <w:rPr>
          <w:rFonts w:ascii="Helvetica" w:eastAsia="Times New Roman" w:hAnsi="Helvetica" w:cs="Helvetica"/>
          <w:color w:val="1C1E21"/>
          <w:sz w:val="21"/>
          <w:szCs w:val="21"/>
          <w:rtl/>
        </w:rPr>
        <w:t>ن تاریخ دقیق کشت زعفران برای هر منطقه از نظر خصوصیات اقلیمی، توپوگرافی و خاک بررسی و تحقیقات جداگانه انجام شود</w:t>
      </w:r>
      <w:r w:rsidRPr="00B60C2F">
        <w:rPr>
          <w:rFonts w:ascii="Helvetica" w:eastAsia="Times New Roman" w:hAnsi="Helvetica" w:cs="Helvetica"/>
          <w:color w:val="1C1E21"/>
          <w:sz w:val="21"/>
          <w:szCs w:val="21"/>
        </w:rPr>
        <w:t>.</w:t>
      </w:r>
    </w:p>
    <w:p w:rsidR="00B60C2F" w:rsidRPr="00B60C2F" w:rsidRDefault="00B60C2F" w:rsidP="00B60C2F">
      <w:pPr>
        <w:bidi/>
        <w:rPr>
          <w:rFonts w:ascii="Helvetica" w:eastAsia="Times New Roman" w:hAnsi="Helvetica" w:cs="Helvetica"/>
          <w:color w:val="1C1E21"/>
          <w:sz w:val="21"/>
          <w:szCs w:val="21"/>
        </w:rPr>
      </w:pPr>
      <w:r w:rsidRPr="00B60C2F">
        <w:rPr>
          <w:rFonts w:ascii="Helvetica" w:eastAsia="Times New Roman" w:hAnsi="Helvetica" w:cs="Helvetica"/>
          <w:color w:val="1C1E21"/>
          <w:sz w:val="21"/>
          <w:szCs w:val="21"/>
          <w:rtl/>
        </w:rPr>
        <w:t>مراحل رشد زعفران به سه دوره عمده تقسیم می‌شود</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lang w:bidi="fa-IR"/>
        </w:rPr>
        <w:t>۱</w:t>
      </w:r>
      <w:r w:rsidRPr="00B60C2F">
        <w:rPr>
          <w:rFonts w:ascii="Helvetica" w:eastAsia="Times New Roman" w:hAnsi="Helvetica" w:cs="Helvetica"/>
          <w:color w:val="1C1E21"/>
          <w:sz w:val="21"/>
          <w:szCs w:val="21"/>
        </w:rPr>
        <w:t xml:space="preserve">. </w:t>
      </w:r>
      <w:r w:rsidRPr="00B60C2F">
        <w:rPr>
          <w:rFonts w:ascii="Helvetica" w:eastAsia="Times New Roman" w:hAnsi="Helvetica" w:cs="Helvetica"/>
          <w:color w:val="1C1E21"/>
          <w:sz w:val="21"/>
          <w:szCs w:val="21"/>
          <w:rtl/>
        </w:rPr>
        <w:t>دوره‌ی استراحت کامل نبات (از حدود نیمه‌ی ثور که برگ‌های زعفران خشک میشود تا اواسط سرطان)</w:t>
      </w:r>
      <w:r w:rsidRPr="00B60C2F">
        <w:rPr>
          <w:rFonts w:ascii="Helvetica" w:eastAsia="Times New Roman" w:hAnsi="Helvetica" w:cs="Helvetica"/>
          <w:color w:val="1C1E21"/>
          <w:sz w:val="21"/>
          <w:szCs w:val="21"/>
        </w:rPr>
        <w:t>.</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lang w:bidi="fa-IR"/>
        </w:rPr>
        <w:t>۲</w:t>
      </w:r>
      <w:r w:rsidRPr="00B60C2F">
        <w:rPr>
          <w:rFonts w:ascii="Helvetica" w:eastAsia="Times New Roman" w:hAnsi="Helvetica" w:cs="Helvetica"/>
          <w:color w:val="1C1E21"/>
          <w:sz w:val="21"/>
          <w:szCs w:val="21"/>
        </w:rPr>
        <w:t xml:space="preserve">. </w:t>
      </w:r>
      <w:r w:rsidRPr="00B60C2F">
        <w:rPr>
          <w:rFonts w:ascii="Helvetica" w:eastAsia="Times New Roman" w:hAnsi="Helvetica" w:cs="Helvetica"/>
          <w:color w:val="1C1E21"/>
          <w:sz w:val="21"/>
          <w:szCs w:val="21"/>
          <w:rtl/>
        </w:rPr>
        <w:t>دوره‌ی فعالیت در درون غوزه که طی آن برگ‌های اولیه و گل‌ها تمایز می‌یابند(از نیمه سرطان تا اواسط میزان)</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lang w:bidi="fa-IR"/>
        </w:rPr>
        <w:t>۳</w:t>
      </w:r>
      <w:r w:rsidRPr="00B60C2F">
        <w:rPr>
          <w:rFonts w:ascii="Helvetica" w:eastAsia="Times New Roman" w:hAnsi="Helvetica" w:cs="Helvetica"/>
          <w:color w:val="1C1E21"/>
          <w:sz w:val="21"/>
          <w:szCs w:val="21"/>
        </w:rPr>
        <w:t xml:space="preserve">. </w:t>
      </w:r>
      <w:r w:rsidRPr="00B60C2F">
        <w:rPr>
          <w:rFonts w:ascii="Helvetica" w:eastAsia="Times New Roman" w:hAnsi="Helvetica" w:cs="Helvetica"/>
          <w:color w:val="1C1E21"/>
          <w:sz w:val="21"/>
          <w:szCs w:val="21"/>
          <w:rtl/>
        </w:rPr>
        <w:t>دوره‌ی زادآوری، رویش گل‌ها، تشکیل غوزه‌های خواهری و جوانه‌های آن (از نیمه‌ی میزان تا اواسط ثور)</w:t>
      </w:r>
    </w:p>
    <w:p w:rsidR="00B60C2F" w:rsidRPr="00B60C2F" w:rsidRDefault="00B60C2F" w:rsidP="00B60C2F">
      <w:pPr>
        <w:bidi/>
        <w:rPr>
          <w:rFonts w:ascii="Helvetica" w:eastAsia="Times New Roman" w:hAnsi="Helvetica" w:cs="Helvetica"/>
          <w:color w:val="1C1E21"/>
          <w:sz w:val="21"/>
          <w:szCs w:val="21"/>
        </w:rPr>
      </w:pPr>
      <w:r w:rsidRPr="00B60C2F">
        <w:rPr>
          <w:rFonts w:ascii="Helvetica" w:eastAsia="Times New Roman" w:hAnsi="Helvetica" w:cs="Helvetica"/>
          <w:color w:val="1C1E21"/>
          <w:sz w:val="21"/>
          <w:szCs w:val="21"/>
          <w:rtl/>
        </w:rPr>
        <w:t>تکامل گل و مراحل مختلف رشد گیاه زعفران در یک دوره یک‌ساله</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lang w:bidi="fa-IR"/>
        </w:rPr>
        <w:t>۱</w:t>
      </w:r>
      <w:r w:rsidRPr="00B60C2F">
        <w:rPr>
          <w:rFonts w:ascii="Helvetica" w:eastAsia="Times New Roman" w:hAnsi="Helvetica" w:cs="Helvetica"/>
          <w:color w:val="1C1E21"/>
          <w:sz w:val="21"/>
          <w:szCs w:val="21"/>
        </w:rPr>
        <w:t xml:space="preserve">. </w:t>
      </w:r>
      <w:r w:rsidRPr="00B60C2F">
        <w:rPr>
          <w:rFonts w:ascii="Helvetica" w:eastAsia="Times New Roman" w:hAnsi="Helvetica" w:cs="Helvetica"/>
          <w:color w:val="1C1E21"/>
          <w:sz w:val="21"/>
          <w:szCs w:val="21"/>
          <w:rtl/>
        </w:rPr>
        <w:t xml:space="preserve">آخر ثور تا </w:t>
      </w:r>
      <w:r w:rsidRPr="00B60C2F">
        <w:rPr>
          <w:rFonts w:ascii="Helvetica" w:eastAsia="Times New Roman" w:hAnsi="Helvetica" w:cs="Helvetica"/>
          <w:color w:val="1C1E21"/>
          <w:sz w:val="21"/>
          <w:szCs w:val="21"/>
          <w:rtl/>
          <w:lang w:bidi="fa-IR"/>
        </w:rPr>
        <w:t>۱۶</w:t>
      </w:r>
      <w:r w:rsidRPr="00B60C2F">
        <w:rPr>
          <w:rFonts w:ascii="Helvetica" w:eastAsia="Times New Roman" w:hAnsi="Helvetica" w:cs="Helvetica"/>
          <w:color w:val="1C1E21"/>
          <w:sz w:val="21"/>
          <w:szCs w:val="21"/>
          <w:rtl/>
        </w:rPr>
        <w:t xml:space="preserve"> سرطان دوره خواب کامل </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lang w:bidi="fa-IR"/>
        </w:rPr>
        <w:t>۲</w:t>
      </w:r>
      <w:r w:rsidRPr="00B60C2F">
        <w:rPr>
          <w:rFonts w:ascii="Helvetica" w:eastAsia="Times New Roman" w:hAnsi="Helvetica" w:cs="Helvetica"/>
          <w:color w:val="1C1E21"/>
          <w:sz w:val="21"/>
          <w:szCs w:val="21"/>
        </w:rPr>
        <w:t xml:space="preserve">. </w:t>
      </w:r>
      <w:r w:rsidRPr="00B60C2F">
        <w:rPr>
          <w:rFonts w:ascii="Helvetica" w:eastAsia="Times New Roman" w:hAnsi="Helvetica" w:cs="Helvetica"/>
          <w:color w:val="1C1E21"/>
          <w:sz w:val="21"/>
          <w:szCs w:val="21"/>
          <w:rtl/>
          <w:lang w:bidi="fa-IR"/>
        </w:rPr>
        <w:t>۱۶</w:t>
      </w:r>
      <w:r w:rsidRPr="00B60C2F">
        <w:rPr>
          <w:rFonts w:ascii="Helvetica" w:eastAsia="Times New Roman" w:hAnsi="Helvetica" w:cs="Helvetica"/>
          <w:color w:val="1C1E21"/>
          <w:sz w:val="21"/>
          <w:szCs w:val="21"/>
        </w:rPr>
        <w:t xml:space="preserve"> </w:t>
      </w:r>
      <w:r w:rsidRPr="00B60C2F">
        <w:rPr>
          <w:rFonts w:ascii="Helvetica" w:eastAsia="Times New Roman" w:hAnsi="Helvetica" w:cs="Helvetica"/>
          <w:color w:val="1C1E21"/>
          <w:sz w:val="21"/>
          <w:szCs w:val="21"/>
          <w:rtl/>
        </w:rPr>
        <w:t xml:space="preserve">سرطان تا </w:t>
      </w:r>
      <w:r w:rsidRPr="00B60C2F">
        <w:rPr>
          <w:rFonts w:ascii="Helvetica" w:eastAsia="Times New Roman" w:hAnsi="Helvetica" w:cs="Helvetica"/>
          <w:color w:val="1C1E21"/>
          <w:sz w:val="21"/>
          <w:szCs w:val="21"/>
          <w:rtl/>
          <w:lang w:bidi="fa-IR"/>
        </w:rPr>
        <w:t>۱۰</w:t>
      </w:r>
      <w:r w:rsidRPr="00B60C2F">
        <w:rPr>
          <w:rFonts w:ascii="Helvetica" w:eastAsia="Times New Roman" w:hAnsi="Helvetica" w:cs="Helvetica"/>
          <w:color w:val="1C1E21"/>
          <w:sz w:val="21"/>
          <w:szCs w:val="21"/>
          <w:rtl/>
        </w:rPr>
        <w:t xml:space="preserve"> اسد تکوین برگ‌های اولی در جوانه‌ی پیاز </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lang w:bidi="fa-IR"/>
        </w:rPr>
        <w:t>۳</w:t>
      </w:r>
      <w:r w:rsidRPr="00B60C2F">
        <w:rPr>
          <w:rFonts w:ascii="Helvetica" w:eastAsia="Times New Roman" w:hAnsi="Helvetica" w:cs="Helvetica"/>
          <w:color w:val="1C1E21"/>
          <w:sz w:val="21"/>
          <w:szCs w:val="21"/>
        </w:rPr>
        <w:t xml:space="preserve">. </w:t>
      </w:r>
      <w:r w:rsidRPr="00B60C2F">
        <w:rPr>
          <w:rFonts w:ascii="Helvetica" w:eastAsia="Times New Roman" w:hAnsi="Helvetica" w:cs="Helvetica"/>
          <w:color w:val="1C1E21"/>
          <w:sz w:val="21"/>
          <w:szCs w:val="21"/>
          <w:rtl/>
          <w:lang w:bidi="fa-IR"/>
        </w:rPr>
        <w:t>۱۰</w:t>
      </w:r>
      <w:r w:rsidRPr="00B60C2F">
        <w:rPr>
          <w:rFonts w:ascii="Helvetica" w:eastAsia="Times New Roman" w:hAnsi="Helvetica" w:cs="Helvetica"/>
          <w:color w:val="1C1E21"/>
          <w:sz w:val="21"/>
          <w:szCs w:val="21"/>
        </w:rPr>
        <w:t xml:space="preserve"> </w:t>
      </w:r>
      <w:r w:rsidRPr="00B60C2F">
        <w:rPr>
          <w:rFonts w:ascii="Helvetica" w:eastAsia="Times New Roman" w:hAnsi="Helvetica" w:cs="Helvetica"/>
          <w:color w:val="1C1E21"/>
          <w:sz w:val="21"/>
          <w:szCs w:val="21"/>
          <w:rtl/>
        </w:rPr>
        <w:t xml:space="preserve">اسد تا </w:t>
      </w:r>
      <w:r w:rsidRPr="00B60C2F">
        <w:rPr>
          <w:rFonts w:ascii="Helvetica" w:eastAsia="Times New Roman" w:hAnsi="Helvetica" w:cs="Helvetica"/>
          <w:color w:val="1C1E21"/>
          <w:sz w:val="21"/>
          <w:szCs w:val="21"/>
          <w:rtl/>
          <w:lang w:bidi="fa-IR"/>
        </w:rPr>
        <w:t>۲۵</w:t>
      </w:r>
      <w:r w:rsidRPr="00B60C2F">
        <w:rPr>
          <w:rFonts w:ascii="Helvetica" w:eastAsia="Times New Roman" w:hAnsi="Helvetica" w:cs="Helvetica"/>
          <w:color w:val="1C1E21"/>
          <w:sz w:val="21"/>
          <w:szCs w:val="21"/>
          <w:rtl/>
        </w:rPr>
        <w:t xml:space="preserve"> اسد آفرینش جام گل و دستگاه تناسلی </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lang w:bidi="fa-IR"/>
        </w:rPr>
        <w:t>۴</w:t>
      </w:r>
      <w:r w:rsidRPr="00B60C2F">
        <w:rPr>
          <w:rFonts w:ascii="Helvetica" w:eastAsia="Times New Roman" w:hAnsi="Helvetica" w:cs="Helvetica"/>
          <w:color w:val="1C1E21"/>
          <w:sz w:val="21"/>
          <w:szCs w:val="21"/>
        </w:rPr>
        <w:t xml:space="preserve">. </w:t>
      </w:r>
      <w:r w:rsidRPr="00B60C2F">
        <w:rPr>
          <w:rFonts w:ascii="Helvetica" w:eastAsia="Times New Roman" w:hAnsi="Helvetica" w:cs="Helvetica"/>
          <w:color w:val="1C1E21"/>
          <w:sz w:val="21"/>
          <w:szCs w:val="21"/>
          <w:rtl/>
        </w:rPr>
        <w:t xml:space="preserve">طول دوره‌های رشد اولی </w:t>
      </w:r>
      <w:r w:rsidRPr="00B60C2F">
        <w:rPr>
          <w:rFonts w:ascii="Helvetica" w:eastAsia="Times New Roman" w:hAnsi="Helvetica" w:cs="Helvetica"/>
          <w:color w:val="1C1E21"/>
          <w:sz w:val="21"/>
          <w:szCs w:val="21"/>
          <w:rtl/>
          <w:lang w:bidi="fa-IR"/>
        </w:rPr>
        <w:t>۳۰</w:t>
      </w:r>
      <w:r w:rsidRPr="00B60C2F">
        <w:rPr>
          <w:rFonts w:ascii="Helvetica" w:eastAsia="Times New Roman" w:hAnsi="Helvetica" w:cs="Helvetica"/>
          <w:color w:val="1C1E21"/>
          <w:sz w:val="21"/>
          <w:szCs w:val="21"/>
          <w:rtl/>
        </w:rPr>
        <w:t xml:space="preserve">، توسعه </w:t>
      </w:r>
      <w:r w:rsidRPr="00B60C2F">
        <w:rPr>
          <w:rFonts w:ascii="Helvetica" w:eastAsia="Times New Roman" w:hAnsi="Helvetica" w:cs="Helvetica"/>
          <w:color w:val="1C1E21"/>
          <w:sz w:val="21"/>
          <w:szCs w:val="21"/>
          <w:rtl/>
          <w:lang w:bidi="fa-IR"/>
        </w:rPr>
        <w:t>۵۵</w:t>
      </w:r>
      <w:r w:rsidRPr="00B60C2F">
        <w:rPr>
          <w:rFonts w:ascii="Helvetica" w:eastAsia="Times New Roman" w:hAnsi="Helvetica" w:cs="Helvetica"/>
          <w:color w:val="1C1E21"/>
          <w:sz w:val="21"/>
          <w:szCs w:val="21"/>
          <w:rtl/>
        </w:rPr>
        <w:t xml:space="preserve">، میانی </w:t>
      </w:r>
      <w:r w:rsidRPr="00B60C2F">
        <w:rPr>
          <w:rFonts w:ascii="Helvetica" w:eastAsia="Times New Roman" w:hAnsi="Helvetica" w:cs="Helvetica"/>
          <w:color w:val="1C1E21"/>
          <w:sz w:val="21"/>
          <w:szCs w:val="21"/>
          <w:rtl/>
          <w:lang w:bidi="fa-IR"/>
        </w:rPr>
        <w:t>۱۰۵</w:t>
      </w:r>
      <w:r w:rsidRPr="00B60C2F">
        <w:rPr>
          <w:rFonts w:ascii="Helvetica" w:eastAsia="Times New Roman" w:hAnsi="Helvetica" w:cs="Helvetica"/>
          <w:color w:val="1C1E21"/>
          <w:sz w:val="21"/>
          <w:szCs w:val="21"/>
          <w:rtl/>
        </w:rPr>
        <w:t xml:space="preserve"> و نهایی زعفران </w:t>
      </w:r>
      <w:r w:rsidRPr="00B60C2F">
        <w:rPr>
          <w:rFonts w:ascii="Helvetica" w:eastAsia="Times New Roman" w:hAnsi="Helvetica" w:cs="Helvetica"/>
          <w:color w:val="1C1E21"/>
          <w:sz w:val="21"/>
          <w:szCs w:val="21"/>
          <w:rtl/>
          <w:lang w:bidi="fa-IR"/>
        </w:rPr>
        <w:t>۳۰</w:t>
      </w:r>
      <w:r w:rsidRPr="00B60C2F">
        <w:rPr>
          <w:rFonts w:ascii="Helvetica" w:eastAsia="Times New Roman" w:hAnsi="Helvetica" w:cs="Helvetica"/>
          <w:color w:val="1C1E21"/>
          <w:sz w:val="21"/>
          <w:szCs w:val="21"/>
          <w:rtl/>
        </w:rPr>
        <w:t xml:space="preserve"> روز</w:t>
      </w:r>
    </w:p>
    <w:p w:rsidR="00B60C2F" w:rsidRPr="00B60C2F" w:rsidRDefault="00B60C2F" w:rsidP="00B60C2F">
      <w:pPr>
        <w:bidi/>
        <w:rPr>
          <w:rFonts w:ascii="Helvetica" w:eastAsia="Times New Roman" w:hAnsi="Helvetica" w:cs="Helvetica"/>
          <w:color w:val="1C1E21"/>
          <w:sz w:val="21"/>
          <w:szCs w:val="21"/>
        </w:rPr>
      </w:pPr>
      <w:r w:rsidRPr="00B60C2F">
        <w:rPr>
          <w:rFonts w:ascii="Helvetica" w:eastAsia="Times New Roman" w:hAnsi="Helvetica" w:cs="Helvetica"/>
          <w:color w:val="1C1E21"/>
          <w:sz w:val="21"/>
          <w:szCs w:val="21"/>
          <w:rtl/>
        </w:rPr>
        <w:t>در نتیجه به نظر می‌رسد که انتقال غوزه در دوره‌هایی که نبات فعال است باعث اختلال در انجام فعالیت‌های عادی نبات می‌گردد. از این جهت، کشت زعفران در حدود جوزا و اوایل سرطان که دوره‌ی خواب کامل غوزه‌ها می‌باشد بهترین شرایط را برای وقوع فاکتور‌های رشدی نبات فراهم می‌کند</w:t>
      </w:r>
      <w:r w:rsidRPr="00B60C2F">
        <w:rPr>
          <w:rFonts w:ascii="Helvetica" w:eastAsia="Times New Roman" w:hAnsi="Helvetica" w:cs="Helvetica"/>
          <w:color w:val="1C1E21"/>
          <w:sz w:val="21"/>
          <w:szCs w:val="21"/>
        </w:rPr>
        <w:t>.</w:t>
      </w:r>
    </w:p>
    <w:p w:rsidR="00B60C2F" w:rsidRPr="00B60C2F" w:rsidRDefault="00B60C2F" w:rsidP="00B60C2F">
      <w:pPr>
        <w:bidi/>
        <w:rPr>
          <w:rFonts w:ascii="Helvetica" w:eastAsia="Times New Roman" w:hAnsi="Helvetica" w:cs="Helvetica"/>
          <w:color w:val="1C1E21"/>
          <w:sz w:val="21"/>
          <w:szCs w:val="21"/>
        </w:rPr>
      </w:pPr>
      <w:r w:rsidRPr="00B60C2F">
        <w:rPr>
          <w:rFonts w:ascii="Helvetica" w:eastAsia="Times New Roman" w:hAnsi="Helvetica" w:cs="Helvetica"/>
          <w:color w:val="1C1E21"/>
          <w:sz w:val="21"/>
          <w:szCs w:val="21"/>
          <w:rtl/>
        </w:rPr>
        <w:t>وقت بیرون کشیدن غوزه زعفران از زمین</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rPr>
        <w:t>با در نظر داشت دوره استراحت غوزه، باید آن را از خاک بیرون آورَد</w:t>
      </w:r>
      <w:r w:rsidRPr="00B60C2F">
        <w:rPr>
          <w:rFonts w:ascii="Helvetica" w:eastAsia="Times New Roman" w:hAnsi="Helvetica" w:cs="Helvetica"/>
          <w:color w:val="1C1E21"/>
          <w:sz w:val="21"/>
          <w:szCs w:val="21"/>
        </w:rPr>
        <w:t>.</w:t>
      </w:r>
      <w:r w:rsidRPr="00B60C2F">
        <w:rPr>
          <w:rFonts w:ascii="Helvetica" w:eastAsia="Times New Roman" w:hAnsi="Helvetica" w:cs="Helvetica"/>
          <w:color w:val="1C1E21"/>
          <w:sz w:val="21"/>
          <w:szCs w:val="21"/>
        </w:rPr>
        <w:br/>
      </w:r>
      <w:r w:rsidRPr="00B60C2F">
        <w:rPr>
          <w:rFonts w:ascii="Helvetica" w:eastAsia="Times New Roman" w:hAnsi="Helvetica" w:cs="Helvetica"/>
          <w:color w:val="1C1E21"/>
          <w:sz w:val="21"/>
          <w:szCs w:val="21"/>
          <w:rtl/>
        </w:rPr>
        <w:t>در برج اسد در بیرون آوردن غوزه‌ها از زمین باید بسیار احتیاط شود، به نسبت این که در این موقع هوای زمین بسیار گرم است خطر آن می‌رود که رطوبت پیاز موقع جابه‌جا کردن از بین رفته و به آن صدمه وارد می‌شود</w:t>
      </w:r>
      <w:r w:rsidRPr="00B60C2F">
        <w:rPr>
          <w:rFonts w:ascii="Helvetica" w:eastAsia="Times New Roman" w:hAnsi="Helvetica" w:cs="Helvetica"/>
          <w:color w:val="1C1E21"/>
          <w:sz w:val="21"/>
          <w:szCs w:val="21"/>
        </w:rPr>
        <w:t>.</w:t>
      </w:r>
      <w:r w:rsidRPr="00B60C2F">
        <w:rPr>
          <w:rFonts w:ascii="Helvetica" w:eastAsia="Times New Roman" w:hAnsi="Helvetica" w:cs="Helvetica"/>
          <w:color w:val="1C1E21"/>
          <w:sz w:val="21"/>
          <w:szCs w:val="21"/>
        </w:rPr>
        <w:br/>
        <w:t xml:space="preserve">• </w:t>
      </w:r>
      <w:r w:rsidRPr="00B60C2F">
        <w:rPr>
          <w:rFonts w:ascii="Helvetica" w:eastAsia="Times New Roman" w:hAnsi="Helvetica" w:cs="Helvetica"/>
          <w:color w:val="1C1E21"/>
          <w:sz w:val="21"/>
          <w:szCs w:val="21"/>
          <w:rtl/>
        </w:rPr>
        <w:t>بُته زعفران زرد و خشک شده باشد</w:t>
      </w:r>
      <w:r w:rsidRPr="00B60C2F">
        <w:rPr>
          <w:rFonts w:ascii="Helvetica" w:eastAsia="Times New Roman" w:hAnsi="Helvetica" w:cs="Helvetica"/>
          <w:color w:val="1C1E21"/>
          <w:sz w:val="21"/>
          <w:szCs w:val="21"/>
        </w:rPr>
        <w:t>.</w:t>
      </w:r>
      <w:r w:rsidRPr="00B60C2F">
        <w:rPr>
          <w:rFonts w:ascii="Helvetica" w:eastAsia="Times New Roman" w:hAnsi="Helvetica" w:cs="Helvetica"/>
          <w:color w:val="1C1E21"/>
          <w:sz w:val="21"/>
          <w:szCs w:val="21"/>
        </w:rPr>
        <w:br/>
        <w:t xml:space="preserve">• </w:t>
      </w:r>
      <w:r w:rsidRPr="00B60C2F">
        <w:rPr>
          <w:rFonts w:ascii="Helvetica" w:eastAsia="Times New Roman" w:hAnsi="Helvetica" w:cs="Helvetica"/>
          <w:color w:val="1C1E21"/>
          <w:sz w:val="21"/>
          <w:szCs w:val="21"/>
          <w:rtl/>
        </w:rPr>
        <w:t xml:space="preserve">دوره خواب و استراحت </w:t>
      </w:r>
      <w:proofErr w:type="gramStart"/>
      <w:r w:rsidRPr="00B60C2F">
        <w:rPr>
          <w:rFonts w:ascii="Helvetica" w:eastAsia="Times New Roman" w:hAnsi="Helvetica" w:cs="Helvetica"/>
          <w:color w:val="1C1E21"/>
          <w:sz w:val="21"/>
          <w:szCs w:val="21"/>
          <w:rtl/>
        </w:rPr>
        <w:t>تابستانی(</w:t>
      </w:r>
      <w:proofErr w:type="gramEnd"/>
      <w:r w:rsidRPr="00B60C2F">
        <w:rPr>
          <w:rFonts w:ascii="Helvetica" w:eastAsia="Times New Roman" w:hAnsi="Helvetica" w:cs="Helvetica"/>
          <w:color w:val="1C1E21"/>
          <w:sz w:val="21"/>
          <w:szCs w:val="21"/>
          <w:rtl/>
        </w:rPr>
        <w:t>اواخر ثور تا اواخر سرطان) باشد</w:t>
      </w:r>
      <w:r w:rsidRPr="00B60C2F">
        <w:rPr>
          <w:rFonts w:ascii="Helvetica" w:eastAsia="Times New Roman" w:hAnsi="Helvetica" w:cs="Helvetica"/>
          <w:color w:val="1C1E21"/>
          <w:sz w:val="21"/>
          <w:szCs w:val="21"/>
        </w:rPr>
        <w:t>.</w:t>
      </w:r>
      <w:r w:rsidRPr="00B60C2F">
        <w:rPr>
          <w:rFonts w:ascii="Helvetica" w:eastAsia="Times New Roman" w:hAnsi="Helvetica" w:cs="Helvetica"/>
          <w:color w:val="1C1E21"/>
          <w:sz w:val="21"/>
          <w:szCs w:val="21"/>
        </w:rPr>
        <w:br/>
        <w:t xml:space="preserve">• </w:t>
      </w:r>
      <w:r w:rsidRPr="00B60C2F">
        <w:rPr>
          <w:rFonts w:ascii="Helvetica" w:eastAsia="Times New Roman" w:hAnsi="Helvetica" w:cs="Helvetica"/>
          <w:color w:val="1C1E21"/>
          <w:sz w:val="21"/>
          <w:szCs w:val="21"/>
          <w:rtl/>
        </w:rPr>
        <w:t>غوزه‌ها بلافاصله بعد از بیرون آوردن از مزرعه قبلی در مزرعه جدید کشت شوند</w:t>
      </w:r>
      <w:r w:rsidRPr="00B60C2F">
        <w:rPr>
          <w:rFonts w:ascii="Helvetica" w:eastAsia="Times New Roman" w:hAnsi="Helvetica" w:cs="Helvetica"/>
          <w:color w:val="1C1E21"/>
          <w:sz w:val="21"/>
          <w:szCs w:val="21"/>
        </w:rPr>
        <w:t>.</w:t>
      </w:r>
      <w:r w:rsidRPr="00B60C2F">
        <w:rPr>
          <w:rFonts w:ascii="Helvetica" w:eastAsia="Times New Roman" w:hAnsi="Helvetica" w:cs="Helvetica"/>
          <w:color w:val="1C1E21"/>
          <w:sz w:val="21"/>
          <w:szCs w:val="21"/>
        </w:rPr>
        <w:br/>
        <w:t xml:space="preserve">• </w:t>
      </w:r>
      <w:r w:rsidRPr="00B60C2F">
        <w:rPr>
          <w:rFonts w:ascii="Helvetica" w:eastAsia="Times New Roman" w:hAnsi="Helvetica" w:cs="Helvetica"/>
          <w:color w:val="1C1E21"/>
          <w:sz w:val="21"/>
          <w:szCs w:val="21"/>
          <w:rtl/>
        </w:rPr>
        <w:t>غوزه‌ها زمانی که زمین خشک باشد، کـَنده شود</w:t>
      </w:r>
      <w:r w:rsidRPr="00B60C2F">
        <w:rPr>
          <w:rFonts w:ascii="Helvetica" w:eastAsia="Times New Roman" w:hAnsi="Helvetica" w:cs="Helvetica"/>
          <w:color w:val="1C1E21"/>
          <w:sz w:val="21"/>
          <w:szCs w:val="21"/>
        </w:rPr>
        <w:t>.</w:t>
      </w:r>
      <w:r w:rsidRPr="00B60C2F">
        <w:rPr>
          <w:rFonts w:ascii="Helvetica" w:eastAsia="Times New Roman" w:hAnsi="Helvetica" w:cs="Helvetica"/>
          <w:color w:val="1C1E21"/>
          <w:sz w:val="21"/>
          <w:szCs w:val="21"/>
        </w:rPr>
        <w:br/>
        <w:t xml:space="preserve">• </w:t>
      </w:r>
      <w:r w:rsidRPr="00B60C2F">
        <w:rPr>
          <w:rFonts w:ascii="Helvetica" w:eastAsia="Times New Roman" w:hAnsi="Helvetica" w:cs="Helvetica"/>
          <w:color w:val="1C1E21"/>
          <w:sz w:val="21"/>
          <w:szCs w:val="21"/>
          <w:rtl/>
        </w:rPr>
        <w:t>ذخیره کردن غوزه‌ها، توصیه نمی‌شود ولی در صورت مجبوریت غوزه‌ها باید در اتاق خشک و سرد به حرارت سه تا پنج درجه‌ی سانتی‌گراد به تهویه مناسب حد اکثر برای مدت یک ماه ذخیره شه می‌تواند، در غیر آن میزان گل‌دهی غوزه‌ها کم می‌شود</w:t>
      </w:r>
      <w:r w:rsidRPr="00B60C2F">
        <w:rPr>
          <w:rFonts w:ascii="Helvetica" w:eastAsia="Times New Roman" w:hAnsi="Helvetica" w:cs="Helvetica"/>
          <w:color w:val="1C1E21"/>
          <w:sz w:val="21"/>
          <w:szCs w:val="21"/>
        </w:rPr>
        <w:t>.</w:t>
      </w:r>
    </w:p>
    <w:p w:rsidR="00F42518" w:rsidRPr="00B60C2F" w:rsidRDefault="00F42518" w:rsidP="00B60C2F">
      <w:pPr>
        <w:bidi/>
      </w:pPr>
    </w:p>
    <w:sectPr w:rsidR="00F42518" w:rsidRPr="00B60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8D"/>
    <w:rsid w:val="004C778D"/>
    <w:rsid w:val="00B60C2F"/>
    <w:rsid w:val="00F42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E37C"/>
  <w15:chartTrackingRefBased/>
  <w15:docId w15:val="{4A8DF7B7-3425-41DD-AB7F-7CA8CA7A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C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0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60C2F"/>
  </w:style>
  <w:style w:type="character" w:customStyle="1" w:styleId="Heading1Char">
    <w:name w:val="Heading 1 Char"/>
    <w:basedOn w:val="DefaultParagraphFont"/>
    <w:link w:val="Heading1"/>
    <w:uiPriority w:val="9"/>
    <w:rsid w:val="00B60C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0C2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74586">
      <w:bodyDiv w:val="1"/>
      <w:marLeft w:val="0"/>
      <w:marRight w:val="0"/>
      <w:marTop w:val="0"/>
      <w:marBottom w:val="0"/>
      <w:divBdr>
        <w:top w:val="none" w:sz="0" w:space="0" w:color="auto"/>
        <w:left w:val="none" w:sz="0" w:space="0" w:color="auto"/>
        <w:bottom w:val="none" w:sz="0" w:space="0" w:color="auto"/>
        <w:right w:val="none" w:sz="0" w:space="0" w:color="auto"/>
      </w:divBdr>
    </w:div>
    <w:div w:id="554704947">
      <w:bodyDiv w:val="1"/>
      <w:marLeft w:val="0"/>
      <w:marRight w:val="0"/>
      <w:marTop w:val="0"/>
      <w:marBottom w:val="0"/>
      <w:divBdr>
        <w:top w:val="none" w:sz="0" w:space="0" w:color="auto"/>
        <w:left w:val="none" w:sz="0" w:space="0" w:color="auto"/>
        <w:bottom w:val="none" w:sz="0" w:space="0" w:color="auto"/>
        <w:right w:val="none" w:sz="0" w:space="0" w:color="auto"/>
      </w:divBdr>
    </w:div>
    <w:div w:id="12824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2019-06-02T05:23:00Z</dcterms:created>
  <dcterms:modified xsi:type="dcterms:W3CDTF">2019-06-02T05:25:00Z</dcterms:modified>
</cp:coreProperties>
</file>